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3436" w14:textId="44E8691F" w:rsidR="006C0339" w:rsidRDefault="006C0339" w:rsidP="003608D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  <w:t>Maison des Eclaireurs asbl</w:t>
      </w:r>
    </w:p>
    <w:p w14:paraId="5272F863" w14:textId="77777777" w:rsidR="006C0339" w:rsidRDefault="006C0339" w:rsidP="003608D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2"/>
          <w:szCs w:val="32"/>
        </w:rPr>
      </w:pPr>
    </w:p>
    <w:p w14:paraId="4BAA53E2" w14:textId="202B28A8" w:rsidR="003608D2" w:rsidRPr="003608D2" w:rsidRDefault="003608D2" w:rsidP="00380E21">
      <w:pPr>
        <w:pStyle w:val="Titre"/>
      </w:pPr>
      <w:r w:rsidRPr="003608D2">
        <w:t>Étude de faisabilité pour la transformation du bâtiment de l’asbl « Le Triangle »</w:t>
      </w:r>
    </w:p>
    <w:p w14:paraId="72F45EA3" w14:textId="2CFD90BF" w:rsidR="006C0339" w:rsidRPr="006C0339" w:rsidRDefault="006C0339" w:rsidP="006C033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6C0339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>6032 Mont-sur-Marchienne, rue du Beau Site, 28</w:t>
      </w:r>
    </w:p>
    <w:p w14:paraId="7B51146D" w14:textId="23DF83E9" w:rsidR="006C0339" w:rsidRDefault="006C0339" w:rsidP="006C033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</w:pPr>
    </w:p>
    <w:p w14:paraId="7FC562C4" w14:textId="45BBB91F" w:rsidR="003608D2" w:rsidRDefault="003608D2">
      <w:r>
        <w:t>Remarques adressées au  bureau d’architectes MODELLO par le maître de l’ouvrage après réflexion avec l’asbl.</w:t>
      </w:r>
    </w:p>
    <w:p w14:paraId="2D0E06BE" w14:textId="35086259" w:rsidR="003608D2" w:rsidRDefault="003608D2">
      <w:r>
        <w:t>Plusieurs réunions de réflexion ont été organisées au Triangle, en présence de membres du CA, de la direction et de membres du personnel.</w:t>
      </w:r>
    </w:p>
    <w:p w14:paraId="1DB1B93D" w14:textId="7B9D41FB" w:rsidR="003608D2" w:rsidRDefault="003608D2">
      <w:r>
        <w:t>But de ces réunions :</w:t>
      </w:r>
    </w:p>
    <w:p w14:paraId="5AF9385D" w14:textId="344AD78D" w:rsidR="003608D2" w:rsidRDefault="00D643C0" w:rsidP="003608D2">
      <w:pPr>
        <w:pStyle w:val="Paragraphedeliste"/>
        <w:numPr>
          <w:ilvl w:val="0"/>
          <w:numId w:val="1"/>
        </w:numPr>
      </w:pPr>
      <w:r>
        <w:t>Etudier l’avant-projet établi par le bureau MODELLO à la suite des premières informations qui lui ont été fournies.</w:t>
      </w:r>
    </w:p>
    <w:p w14:paraId="1D94E8D5" w14:textId="77F0DA1A" w:rsidR="00D643C0" w:rsidRDefault="00D643C0" w:rsidP="003608D2">
      <w:pPr>
        <w:pStyle w:val="Paragraphedeliste"/>
        <w:numPr>
          <w:ilvl w:val="0"/>
          <w:numId w:val="1"/>
        </w:numPr>
      </w:pPr>
      <w:r>
        <w:t>Apprécier les avantages / inconvénients des modifications proposées par rapport au fonctionnement actuel et futur des trois services hébergés.</w:t>
      </w:r>
    </w:p>
    <w:p w14:paraId="6DEC0224" w14:textId="150DC31F" w:rsidR="00D643C0" w:rsidRDefault="00D643C0" w:rsidP="003608D2">
      <w:pPr>
        <w:pStyle w:val="Paragraphedeliste"/>
        <w:numPr>
          <w:ilvl w:val="0"/>
          <w:numId w:val="1"/>
        </w:numPr>
      </w:pPr>
      <w:r>
        <w:t>Formuler toutes remarques à ce sujet et tenter de fournir un schéma de fonctionnement adéquat pour le Triangle.</w:t>
      </w:r>
    </w:p>
    <w:p w14:paraId="4C032612" w14:textId="4C2AB041" w:rsidR="00D643C0" w:rsidRDefault="00380E21" w:rsidP="00D643C0">
      <w:r>
        <w:t>Les points suivants ont particulièrement été examinés :</w:t>
      </w:r>
    </w:p>
    <w:p w14:paraId="71E2548D" w14:textId="1F1180D8" w:rsidR="00380E21" w:rsidRDefault="004D5C58" w:rsidP="006A53F2">
      <w:pPr>
        <w:pStyle w:val="Paragraphedeliste"/>
        <w:numPr>
          <w:ilvl w:val="0"/>
          <w:numId w:val="5"/>
        </w:numPr>
      </w:pPr>
      <w:hyperlink w:anchor="Principes" w:history="1">
        <w:r w:rsidR="00380E21" w:rsidRPr="003A7DEC">
          <w:rPr>
            <w:rStyle w:val="Lienhypertexte"/>
          </w:rPr>
          <w:t>L’adéquation des principes directeurs de l’avant-projet</w:t>
        </w:r>
      </w:hyperlink>
      <w:r w:rsidR="00380E21">
        <w:t>.</w:t>
      </w:r>
    </w:p>
    <w:p w14:paraId="77A0D0C1" w14:textId="4A29C8F3" w:rsidR="00380E21" w:rsidRDefault="004D5C58" w:rsidP="006A53F2">
      <w:pPr>
        <w:pStyle w:val="Paragraphedeliste"/>
        <w:numPr>
          <w:ilvl w:val="0"/>
          <w:numId w:val="5"/>
        </w:numPr>
      </w:pPr>
      <w:hyperlink w:anchor="Disposition" w:history="1">
        <w:r w:rsidR="00380E21" w:rsidRPr="003A7DEC">
          <w:rPr>
            <w:rStyle w:val="Lienhypertexte"/>
          </w:rPr>
          <w:t>La disposition des locaux, en ce compris leurs dimensions et les circulations</w:t>
        </w:r>
      </w:hyperlink>
      <w:r w:rsidR="00380E21">
        <w:t>.</w:t>
      </w:r>
    </w:p>
    <w:p w14:paraId="5353837B" w14:textId="0CBDBA63" w:rsidR="00380E21" w:rsidRDefault="004D5C58" w:rsidP="006A53F2">
      <w:pPr>
        <w:pStyle w:val="Paragraphedeliste"/>
        <w:numPr>
          <w:ilvl w:val="0"/>
          <w:numId w:val="5"/>
        </w:numPr>
      </w:pPr>
      <w:hyperlink w:anchor="Finitions" w:history="1">
        <w:r w:rsidR="00380E21" w:rsidRPr="00B00B3A">
          <w:rPr>
            <w:rStyle w:val="Lienhypertexte"/>
          </w:rPr>
          <w:t>Le niveau de finition souhaité et les matériaux à privilégier</w:t>
        </w:r>
      </w:hyperlink>
      <w:r w:rsidR="00380E21">
        <w:t>.</w:t>
      </w:r>
    </w:p>
    <w:p w14:paraId="1CB899BD" w14:textId="52F6D00D" w:rsidR="00380E21" w:rsidRDefault="004D5C58" w:rsidP="006A53F2">
      <w:pPr>
        <w:pStyle w:val="Paragraphedeliste"/>
        <w:numPr>
          <w:ilvl w:val="0"/>
          <w:numId w:val="5"/>
        </w:numPr>
      </w:pPr>
      <w:hyperlink w:anchor="Budget" w:history="1">
        <w:r w:rsidR="00380E21" w:rsidRPr="00B00B3A">
          <w:rPr>
            <w:rStyle w:val="Lienhypertexte"/>
          </w:rPr>
          <w:t>Le budget à consacrer aux travaux</w:t>
        </w:r>
      </w:hyperlink>
      <w:r w:rsidR="00380E21">
        <w:t>.</w:t>
      </w:r>
    </w:p>
    <w:p w14:paraId="0CA6094A" w14:textId="070A8A13" w:rsidR="00380E21" w:rsidRDefault="00380E21" w:rsidP="00380E21">
      <w:r>
        <w:t>Ces points sont détaillés ci-après.</w:t>
      </w:r>
    </w:p>
    <w:p w14:paraId="1718C048" w14:textId="6DCF9048" w:rsidR="00080C77" w:rsidRDefault="00080C77" w:rsidP="00380E21">
      <w:r w:rsidRPr="00D75E7B">
        <w:rPr>
          <w:u w:val="single"/>
        </w:rPr>
        <w:t>Appellations</w:t>
      </w:r>
      <w:r>
        <w:t> </w:t>
      </w:r>
    </w:p>
    <w:p w14:paraId="5F5F75B0" w14:textId="3FF01451" w:rsidR="00080C77" w:rsidRDefault="00080C77" w:rsidP="00D75E7B">
      <w:pPr>
        <w:spacing w:after="0"/>
      </w:pPr>
      <w:r>
        <w:t>MA</w:t>
      </w:r>
      <w:r>
        <w:tab/>
        <w:t>Maison d’accueil</w:t>
      </w:r>
    </w:p>
    <w:p w14:paraId="5D91FA1C" w14:textId="7296BB7F" w:rsidR="00080C77" w:rsidRDefault="00080C77" w:rsidP="00D75E7B">
      <w:pPr>
        <w:spacing w:after="0"/>
      </w:pPr>
      <w:r>
        <w:t>AN</w:t>
      </w:r>
      <w:r>
        <w:tab/>
        <w:t>Abri de nuit</w:t>
      </w:r>
    </w:p>
    <w:p w14:paraId="1BA3DFE4" w14:textId="5AD33141" w:rsidR="00080C77" w:rsidRDefault="00080C77" w:rsidP="00D75E7B">
      <w:pPr>
        <w:spacing w:after="0"/>
      </w:pPr>
      <w:r>
        <w:t>AJ</w:t>
      </w:r>
      <w:r>
        <w:tab/>
        <w:t>Accueil de jour (TransiToi)</w:t>
      </w:r>
    </w:p>
    <w:p w14:paraId="73155FF2" w14:textId="77777777" w:rsidR="00080C77" w:rsidRDefault="00080C77" w:rsidP="00380E21"/>
    <w:p w14:paraId="5D693714" w14:textId="412292D6" w:rsidR="00380E21" w:rsidRDefault="006A53F2" w:rsidP="00380E21">
      <w:pPr>
        <w:pStyle w:val="Titre"/>
      </w:pPr>
      <w:r w:rsidRPr="006A53F2">
        <w:t>A</w:t>
      </w:r>
      <w:r>
        <w:t xml:space="preserve">  -</w:t>
      </w:r>
      <w:r w:rsidR="00380E21" w:rsidRPr="006A53F2">
        <w:t xml:space="preserve"> </w:t>
      </w:r>
      <w:bookmarkStart w:id="0" w:name="Principes"/>
      <w:bookmarkEnd w:id="0"/>
      <w:r w:rsidR="00380E21" w:rsidRPr="006A53F2">
        <w:t>L’adéquation</w:t>
      </w:r>
      <w:r w:rsidR="00380E21">
        <w:t xml:space="preserve"> des principes directeurs de l’avant-projet.</w:t>
      </w:r>
    </w:p>
    <w:p w14:paraId="42FC2020" w14:textId="77777777" w:rsidR="00380E21" w:rsidRDefault="00380E21" w:rsidP="00380E21"/>
    <w:p w14:paraId="4D851F31" w14:textId="60AC9683" w:rsidR="00380E21" w:rsidRDefault="008A0567" w:rsidP="00380E21">
      <w:r>
        <w:t>Les principes généraux sont validés, soit :</w:t>
      </w:r>
    </w:p>
    <w:p w14:paraId="5816F8AE" w14:textId="44939D87" w:rsidR="008A0567" w:rsidRDefault="008A0567" w:rsidP="008A0567">
      <w:pPr>
        <w:pStyle w:val="Paragraphedeliste"/>
        <w:numPr>
          <w:ilvl w:val="0"/>
          <w:numId w:val="1"/>
        </w:numPr>
      </w:pPr>
      <w:r>
        <w:t>Maintenir les bureaux ‘généraux’ (directions, service social, salle de réunion) au rez-de-chaussée.</w:t>
      </w:r>
    </w:p>
    <w:p w14:paraId="6E0F1C4E" w14:textId="1A700979" w:rsidR="008A0567" w:rsidRDefault="008A0567" w:rsidP="008A0567">
      <w:pPr>
        <w:pStyle w:val="Paragraphedeliste"/>
        <w:numPr>
          <w:ilvl w:val="0"/>
          <w:numId w:val="1"/>
        </w:numPr>
      </w:pPr>
      <w:r>
        <w:t>Prévoir l’abri de nuit (AN) à l’étage sur la gauche du bâtiment</w:t>
      </w:r>
      <w:r w:rsidRPr="008A0567">
        <w:t xml:space="preserve"> </w:t>
      </w:r>
      <w:r>
        <w:t>principal.</w:t>
      </w:r>
    </w:p>
    <w:p w14:paraId="332A8B47" w14:textId="0CF140FB" w:rsidR="008A0567" w:rsidRDefault="008A0567" w:rsidP="008A0567">
      <w:pPr>
        <w:pStyle w:val="Paragraphedeliste"/>
        <w:numPr>
          <w:ilvl w:val="0"/>
          <w:numId w:val="1"/>
        </w:numPr>
      </w:pPr>
      <w:r>
        <w:t>Prévoir l’accueil de jour (AJ) à l’étage sur la droite du bâtiment principal.</w:t>
      </w:r>
    </w:p>
    <w:p w14:paraId="500B1233" w14:textId="1E0B573F" w:rsidR="008A0567" w:rsidRDefault="008A0567" w:rsidP="008A0567">
      <w:pPr>
        <w:pStyle w:val="Paragraphedeliste"/>
        <w:numPr>
          <w:ilvl w:val="0"/>
          <w:numId w:val="1"/>
        </w:numPr>
      </w:pPr>
      <w:r>
        <w:t xml:space="preserve">Prévoir les logements </w:t>
      </w:r>
      <w:r w:rsidR="00080C77">
        <w:t xml:space="preserve">de la  maison d’accueil (MA) </w:t>
      </w:r>
      <w:r>
        <w:t>dans l’aile droite plus récente.</w:t>
      </w:r>
    </w:p>
    <w:p w14:paraId="14E30DD4" w14:textId="4A5439B8" w:rsidR="008A0567" w:rsidRDefault="008A0567" w:rsidP="008A0567">
      <w:pPr>
        <w:pStyle w:val="Paragraphedeliste"/>
        <w:numPr>
          <w:ilvl w:val="0"/>
          <w:numId w:val="1"/>
        </w:numPr>
      </w:pPr>
      <w:r>
        <w:t>Rassembler tous les bureaux des éducateurs</w:t>
      </w:r>
      <w:r w:rsidR="00080C77">
        <w:t xml:space="preserve"> dans la partie centrale du bâtiment principal (ancienne chapelle), sur les trois niveaux.</w:t>
      </w:r>
    </w:p>
    <w:p w14:paraId="1C3714E9" w14:textId="135C574F" w:rsidR="00080C77" w:rsidRDefault="00080C77" w:rsidP="009E24CA"/>
    <w:p w14:paraId="588E228D" w14:textId="3AB9E4E9" w:rsidR="009E24CA" w:rsidRDefault="006A53F2" w:rsidP="00C6165A">
      <w:pPr>
        <w:pStyle w:val="Titre1"/>
      </w:pPr>
      <w:r w:rsidRPr="006A53F2">
        <w:t>B</w:t>
      </w:r>
      <w:r>
        <w:t xml:space="preserve">  -</w:t>
      </w:r>
      <w:r w:rsidR="009E24CA" w:rsidRPr="006A53F2">
        <w:t xml:space="preserve"> </w:t>
      </w:r>
      <w:bookmarkStart w:id="1" w:name="Disposition"/>
      <w:bookmarkEnd w:id="1"/>
      <w:r w:rsidR="009E24CA" w:rsidRPr="006A53F2">
        <w:t>La</w:t>
      </w:r>
      <w:r w:rsidR="009E24CA">
        <w:t xml:space="preserve"> disposition des locaux, en ce compris leurs dimensions et les circulations</w:t>
      </w:r>
    </w:p>
    <w:p w14:paraId="4B1A6DF2" w14:textId="4FF8BF4B" w:rsidR="006A53F2" w:rsidRDefault="006A53F2" w:rsidP="006A53F2"/>
    <w:p w14:paraId="14CF8D0C" w14:textId="63614069" w:rsidR="006A53F2" w:rsidRDefault="006A53F2" w:rsidP="006A53F2">
      <w:r>
        <w:t>Cette section sera découpée selon les services MA, AN et AJ.</w:t>
      </w:r>
    </w:p>
    <w:p w14:paraId="0D1A000D" w14:textId="0A8EA8DF" w:rsidR="00FF4EC3" w:rsidRDefault="00053D5E" w:rsidP="00663D2B">
      <w:pPr>
        <w:pStyle w:val="Titre2"/>
      </w:pPr>
      <w:r>
        <w:lastRenderedPageBreak/>
        <w:t xml:space="preserve">1 - </w:t>
      </w:r>
      <w:r w:rsidR="00FF4EC3" w:rsidRPr="00053D5E">
        <w:t>Maison d’accueil</w:t>
      </w:r>
      <w:r w:rsidR="00663D2B" w:rsidRPr="00053D5E">
        <w:t xml:space="preserve"> - </w:t>
      </w:r>
      <w:r w:rsidR="00FF4EC3" w:rsidRPr="00053D5E">
        <w:t>Les logements des hébergés</w:t>
      </w:r>
    </w:p>
    <w:p w14:paraId="683AAAE8" w14:textId="77777777" w:rsidR="00663D2B" w:rsidRDefault="00663D2B" w:rsidP="00762E6F">
      <w:pPr>
        <w:rPr>
          <w:b/>
          <w:bCs/>
        </w:rPr>
      </w:pPr>
    </w:p>
    <w:p w14:paraId="74F2EECC" w14:textId="4381DE51" w:rsidR="00762E6F" w:rsidRPr="00762E6F" w:rsidRDefault="00762E6F" w:rsidP="00663D2B">
      <w:pPr>
        <w:pStyle w:val="Titre3"/>
      </w:pPr>
      <w:r w:rsidRPr="00762E6F">
        <w:t>Examen de l’avant-projet reçu</w:t>
      </w:r>
    </w:p>
    <w:p w14:paraId="63DF00B2" w14:textId="77777777" w:rsidR="00C6165A" w:rsidRDefault="00C6165A" w:rsidP="00C6165A">
      <w:pPr>
        <w:pStyle w:val="Paragraphedeliste"/>
        <w:numPr>
          <w:ilvl w:val="0"/>
          <w:numId w:val="6"/>
        </w:numPr>
      </w:pPr>
      <w:r>
        <w:t>Dimensions des logements</w:t>
      </w:r>
    </w:p>
    <w:p w14:paraId="7FBD8788" w14:textId="38C9B6E6" w:rsidR="00C6165A" w:rsidRDefault="00C6165A" w:rsidP="00C6165A">
      <w:pPr>
        <w:pStyle w:val="Paragraphedeliste"/>
      </w:pPr>
      <w:r>
        <w:t xml:space="preserve">Tels que présentés dans l’avant-projet, les logements (± 40 m²) sont jugés nettement trop petits au vu des familles hébergées. S’il y a parfois des familles monoparentales avec un ou deux enfants, nous rencontrons plus souvent des familles biparentales avec </w:t>
      </w:r>
      <w:r w:rsidR="005C48B9">
        <w:t>3 à</w:t>
      </w:r>
      <w:r>
        <w:t xml:space="preserve"> 5 enfants.</w:t>
      </w:r>
    </w:p>
    <w:p w14:paraId="6232C446" w14:textId="7D74982E" w:rsidR="00C6165A" w:rsidRDefault="00C6165A" w:rsidP="00C6165A">
      <w:pPr>
        <w:pStyle w:val="Paragraphedeliste"/>
      </w:pPr>
      <w:r>
        <w:t>Il y manque notamment des possibilités de rangement dans la mesure ou de plus en plus de familles arrivent avec un quasi-déménagement. Nous constatons déjà ce manque de place dans les chambres actuelles, manque entraînant beaucoup de désordre et de malpropreté.</w:t>
      </w:r>
    </w:p>
    <w:p w14:paraId="622A6CFF" w14:textId="77777777" w:rsidR="00C6165A" w:rsidRDefault="00C6165A" w:rsidP="00C6165A">
      <w:pPr>
        <w:pStyle w:val="Paragraphedeliste"/>
      </w:pPr>
    </w:p>
    <w:p w14:paraId="4781591B" w14:textId="2AB70B59" w:rsidR="00C6165A" w:rsidRDefault="00C6165A" w:rsidP="00C6165A">
      <w:pPr>
        <w:pStyle w:val="Paragraphedeliste"/>
        <w:numPr>
          <w:ilvl w:val="0"/>
          <w:numId w:val="6"/>
        </w:numPr>
      </w:pPr>
      <w:r>
        <w:t>Le regroupement occasionnel de deux petits logements, comme suggéré, ne convient pas car cela aboutit à un logement comprenant, par exemple, deux petites cuisines dissociées inadéquates pour une famille nombreuse.</w:t>
      </w:r>
    </w:p>
    <w:p w14:paraId="4B3B1B9D" w14:textId="77777777" w:rsidR="005C48B9" w:rsidRDefault="005C48B9" w:rsidP="005C48B9">
      <w:pPr>
        <w:pStyle w:val="Paragraphedeliste"/>
      </w:pPr>
    </w:p>
    <w:p w14:paraId="23D49348" w14:textId="3BC07FFF" w:rsidR="00A53524" w:rsidRDefault="00A53524" w:rsidP="00C6165A">
      <w:pPr>
        <w:pStyle w:val="Paragraphedeliste"/>
        <w:numPr>
          <w:ilvl w:val="0"/>
          <w:numId w:val="6"/>
        </w:numPr>
      </w:pPr>
      <w:r>
        <w:t xml:space="preserve">Le « couloir extérieur » </w:t>
      </w:r>
      <w:r w:rsidR="00201C7D">
        <w:t xml:space="preserve">entre les deux parties du bâtiment, </w:t>
      </w:r>
      <w:r>
        <w:t xml:space="preserve">avec passerelle de type caillebottis est nécessaire dans </w:t>
      </w:r>
      <w:r w:rsidR="00201C7D">
        <w:t>la</w:t>
      </w:r>
      <w:r>
        <w:t xml:space="preserve"> configuration </w:t>
      </w:r>
      <w:r w:rsidR="00201C7D">
        <w:t xml:space="preserve">proposée </w:t>
      </w:r>
      <w:r w:rsidR="003F677D">
        <w:t xml:space="preserve">mais il </w:t>
      </w:r>
      <w:r>
        <w:t>ne nous semble pas adéquat :</w:t>
      </w:r>
    </w:p>
    <w:p w14:paraId="703A5A7F" w14:textId="273D6984" w:rsidR="00201C7D" w:rsidRDefault="00201C7D" w:rsidP="00201C7D">
      <w:pPr>
        <w:pStyle w:val="Paragraphedeliste"/>
        <w:numPr>
          <w:ilvl w:val="1"/>
          <w:numId w:val="6"/>
        </w:numPr>
      </w:pPr>
      <w:r>
        <w:t>Coûts ? (découpe des dalles, passerelles, tous murs et menuiseries extérieurs et isolés, chauffage, …)</w:t>
      </w:r>
    </w:p>
    <w:p w14:paraId="7A05C1B2" w14:textId="575432A1" w:rsidR="00201C7D" w:rsidRDefault="00201C7D" w:rsidP="00201C7D">
      <w:pPr>
        <w:pStyle w:val="Paragraphedeliste"/>
        <w:numPr>
          <w:ilvl w:val="1"/>
          <w:numId w:val="6"/>
        </w:numPr>
      </w:pPr>
      <w:r>
        <w:t>Le personnel préfère que l’accès aux logements se fasse par un hall d’entrée commun, avec surveillance possible depuis le bureau central des éducateurs.</w:t>
      </w:r>
    </w:p>
    <w:p w14:paraId="623328C8" w14:textId="58E2DD9D" w:rsidR="007A4FEC" w:rsidRDefault="00201C7D" w:rsidP="007A4FEC">
      <w:pPr>
        <w:pStyle w:val="Paragraphedeliste"/>
        <w:numPr>
          <w:ilvl w:val="1"/>
          <w:numId w:val="6"/>
        </w:numPr>
      </w:pPr>
      <w:r>
        <w:t>La sortie de secours débouchant dans la cour arrière est mieux sécurisée contre les intrusions car cette cour est déjà sécurisée par clôtures et barrières.</w:t>
      </w:r>
    </w:p>
    <w:p w14:paraId="125CC740" w14:textId="5AC224D9" w:rsidR="007A4FEC" w:rsidRPr="00052E0F" w:rsidRDefault="00052E0F" w:rsidP="00663D2B">
      <w:pPr>
        <w:pStyle w:val="Titre3"/>
      </w:pPr>
      <w:r w:rsidRPr="00052E0F">
        <w:t>Proposition de l’asbl</w:t>
      </w:r>
    </w:p>
    <w:p w14:paraId="469CBE1E" w14:textId="369CA9FA" w:rsidR="00052E0F" w:rsidRPr="00052E0F" w:rsidRDefault="007A4FEC" w:rsidP="00052E0F">
      <w:pPr>
        <w:pStyle w:val="Paragraphedeliste"/>
        <w:numPr>
          <w:ilvl w:val="0"/>
          <w:numId w:val="8"/>
        </w:numPr>
        <w:rPr>
          <w:u w:val="single"/>
        </w:rPr>
      </w:pPr>
      <w:r w:rsidRPr="00052E0F">
        <w:rPr>
          <w:u w:val="single"/>
        </w:rPr>
        <w:t>N</w:t>
      </w:r>
      <w:r w:rsidR="00052E0F" w:rsidRPr="00052E0F">
        <w:rPr>
          <w:u w:val="single"/>
        </w:rPr>
        <w:t>o</w:t>
      </w:r>
      <w:r w:rsidRPr="00052E0F">
        <w:rPr>
          <w:u w:val="single"/>
        </w:rPr>
        <w:t>mbre de logements</w:t>
      </w:r>
      <w:r w:rsidRPr="00052E0F">
        <w:rPr>
          <w:b/>
          <w:bCs/>
          <w:u w:val="single"/>
        </w:rPr>
        <w:t> </w:t>
      </w:r>
    </w:p>
    <w:p w14:paraId="20A0A791" w14:textId="7C85D4FF" w:rsidR="007A4FEC" w:rsidRDefault="00052E0F" w:rsidP="00052E0F">
      <w:pPr>
        <w:pStyle w:val="Paragraphedeliste"/>
      </w:pPr>
      <w:r w:rsidRPr="00052E0F">
        <w:t>L</w:t>
      </w:r>
      <w:r w:rsidR="007A4FEC">
        <w:t>e Triangle préfère n’avoir que 7 logements de capacité suffisante plutôt que 12 trop petits </w:t>
      </w:r>
      <w:r>
        <w:t>car u</w:t>
      </w:r>
      <w:r w:rsidR="007A4FEC">
        <w:t xml:space="preserve">ne famille est souvent amenée à utiliser ce logement pendant des mois l Il faut donc que cela corresponde à un </w:t>
      </w:r>
      <w:r w:rsidR="007A4FEC" w:rsidRPr="00052E0F">
        <w:rPr>
          <w:u w:val="single"/>
        </w:rPr>
        <w:t>véritable lieu de vie familial</w:t>
      </w:r>
      <w:r w:rsidR="007A4FEC">
        <w:t xml:space="preserve"> et pas à un logement de transition (type weekend ou autre).</w:t>
      </w:r>
    </w:p>
    <w:p w14:paraId="36DFC694" w14:textId="77777777" w:rsidR="00052E0F" w:rsidRDefault="00052E0F" w:rsidP="00052E0F">
      <w:pPr>
        <w:pStyle w:val="Paragraphedeliste"/>
      </w:pPr>
    </w:p>
    <w:p w14:paraId="27853899" w14:textId="435FD353" w:rsidR="007A4FEC" w:rsidRPr="00052E0F" w:rsidRDefault="00052E0F" w:rsidP="00052E0F">
      <w:pPr>
        <w:pStyle w:val="Paragraphedeliste"/>
        <w:numPr>
          <w:ilvl w:val="0"/>
          <w:numId w:val="8"/>
        </w:numPr>
        <w:rPr>
          <w:u w:val="single"/>
        </w:rPr>
      </w:pPr>
      <w:r w:rsidRPr="00052E0F">
        <w:rPr>
          <w:u w:val="single"/>
        </w:rPr>
        <w:t>Dimensions des logements</w:t>
      </w:r>
    </w:p>
    <w:p w14:paraId="4E3AE8D3" w14:textId="6150B8F2" w:rsidR="00052E0F" w:rsidRDefault="00052E0F" w:rsidP="00052E0F">
      <w:pPr>
        <w:pStyle w:val="Paragraphedeliste"/>
      </w:pPr>
      <w:r>
        <w:t xml:space="preserve">Pour que la vie – surtout des familles nombreuses – soit paisible dans ces logements il est nécessaire de disposer de suffisamment de surface et de locaux distincts </w:t>
      </w:r>
      <w:r w:rsidR="00A129CB">
        <w:t>afin de</w:t>
      </w:r>
      <w:r>
        <w:t xml:space="preserve"> favoriser l’isolement occasionnel. Nous souhaitons, selon le schéma proposé :</w:t>
      </w:r>
    </w:p>
    <w:p w14:paraId="79BCACEF" w14:textId="77777777" w:rsidR="00052E0F" w:rsidRDefault="00052E0F" w:rsidP="00052E0F">
      <w:pPr>
        <w:pStyle w:val="Paragraphedeliste"/>
      </w:pPr>
      <w:r>
        <w:t>Sept logements entre 56 m² et 98 m² dont :</w:t>
      </w:r>
    </w:p>
    <w:p w14:paraId="5643539F" w14:textId="77777777" w:rsidR="00052E0F" w:rsidRDefault="00052E0F" w:rsidP="00052E0F">
      <w:pPr>
        <w:pStyle w:val="Paragraphedeliste"/>
        <w:numPr>
          <w:ilvl w:val="0"/>
          <w:numId w:val="9"/>
        </w:numPr>
      </w:pPr>
      <w:r>
        <w:t xml:space="preserve">3 avec 2 chambres et </w:t>
      </w:r>
    </w:p>
    <w:p w14:paraId="6FEBCBE8" w14:textId="77777777" w:rsidR="00052E0F" w:rsidRDefault="00052E0F" w:rsidP="00052E0F">
      <w:pPr>
        <w:pStyle w:val="Paragraphedeliste"/>
        <w:numPr>
          <w:ilvl w:val="0"/>
          <w:numId w:val="9"/>
        </w:numPr>
      </w:pPr>
      <w:r>
        <w:t>4 avec 3 chambres</w:t>
      </w:r>
    </w:p>
    <w:p w14:paraId="43FA789E" w14:textId="431B4833" w:rsidR="00052E0F" w:rsidRDefault="00052E0F" w:rsidP="00052E0F">
      <w:pPr>
        <w:pStyle w:val="Paragraphedeliste"/>
      </w:pPr>
      <w:r>
        <w:t>Plus un petit logement d’isolement (n° 8) prévu au sous-sol, avec accès extérieur.</w:t>
      </w:r>
    </w:p>
    <w:p w14:paraId="08AD93DD" w14:textId="03857424" w:rsidR="00052E0F" w:rsidRDefault="00052E0F" w:rsidP="00052E0F">
      <w:pPr>
        <w:pStyle w:val="Paragraphedeliste"/>
      </w:pPr>
    </w:p>
    <w:p w14:paraId="31C5415A" w14:textId="40503827" w:rsidR="00637998" w:rsidRDefault="00637998" w:rsidP="00637998">
      <w:pPr>
        <w:pStyle w:val="Paragraphedeliste"/>
        <w:numPr>
          <w:ilvl w:val="0"/>
          <w:numId w:val="8"/>
        </w:numPr>
      </w:pPr>
      <w:r>
        <w:rPr>
          <w:u w:val="single"/>
        </w:rPr>
        <w:t>Accès aux logements</w:t>
      </w:r>
    </w:p>
    <w:p w14:paraId="24C1F7E8" w14:textId="7320728D" w:rsidR="00637998" w:rsidRDefault="00637998" w:rsidP="00637998">
      <w:pPr>
        <w:pStyle w:val="Paragraphedeliste"/>
      </w:pPr>
      <w:r>
        <w:t>Tous les accès (sauf log.8) se font par le hall d’entrée commun, comme dans un immeuble à appartements.</w:t>
      </w:r>
    </w:p>
    <w:p w14:paraId="3ED77AF1" w14:textId="394E9EC5" w:rsidR="00637998" w:rsidRDefault="00637998" w:rsidP="00637998">
      <w:pPr>
        <w:pStyle w:val="Paragraphedeliste"/>
      </w:pPr>
      <w:r>
        <w:t>Le bureau des éducateurs, largement vitré sur le hall, permettra une surveillance et un contact aisé</w:t>
      </w:r>
      <w:r w:rsidR="00AC41C8">
        <w:t>s</w:t>
      </w:r>
      <w:r>
        <w:t xml:space="preserve"> avec les familles. Lorsque les éducateurs seront en réunion générale dans le grand local du sous-sol, la surveillance se fera par caméra de contrôle et </w:t>
      </w:r>
      <w:r w:rsidR="00AC41C8">
        <w:t>gr</w:t>
      </w:r>
      <w:r>
        <w:t>an</w:t>
      </w:r>
      <w:r w:rsidR="00AC41C8">
        <w:t>d</w:t>
      </w:r>
      <w:r>
        <w:t xml:space="preserve"> écran dans </w:t>
      </w:r>
      <w:r w:rsidR="00AC41C8">
        <w:t>cette</w:t>
      </w:r>
      <w:r>
        <w:t xml:space="preserve"> sall</w:t>
      </w:r>
      <w:r w:rsidR="00AC41C8">
        <w:t>e</w:t>
      </w:r>
      <w:r>
        <w:t>.</w:t>
      </w:r>
    </w:p>
    <w:p w14:paraId="6120B0DE" w14:textId="77777777" w:rsidR="00AC41C8" w:rsidRDefault="00AC41C8" w:rsidP="00637998">
      <w:pPr>
        <w:pStyle w:val="Paragraphedeliste"/>
      </w:pPr>
    </w:p>
    <w:p w14:paraId="182DC389" w14:textId="45BEDCA0" w:rsidR="00AC41C8" w:rsidRDefault="00AC41C8" w:rsidP="00637998">
      <w:pPr>
        <w:pStyle w:val="Paragraphedeliste"/>
      </w:pPr>
      <w:r>
        <w:lastRenderedPageBreak/>
        <w:t xml:space="preserve">La cage d’escalier existant entre les deux parties du bâtiment sera fortement modifiée </w:t>
      </w:r>
      <w:r w:rsidR="00A129CB">
        <w:t>afin de</w:t>
      </w:r>
      <w:r>
        <w:t xml:space="preserve"> permettre tous ces accès ainsi que les sorties de secours à chaque niveau.</w:t>
      </w:r>
    </w:p>
    <w:p w14:paraId="0A27C97B" w14:textId="6990FC79" w:rsidR="00AC41C8" w:rsidRDefault="00AC41C8" w:rsidP="00637998">
      <w:pPr>
        <w:pStyle w:val="Paragraphedeliste"/>
      </w:pPr>
      <w:r>
        <w:t>A chaque niveau il sera possible de passer du bloc ‘logements’ au bloc ‘communs’ :</w:t>
      </w:r>
    </w:p>
    <w:p w14:paraId="48512509" w14:textId="77777777" w:rsidR="00AC41C8" w:rsidRDefault="00AC41C8" w:rsidP="00AC41C8">
      <w:pPr>
        <w:pStyle w:val="Paragraphedeliste"/>
        <w:numPr>
          <w:ilvl w:val="0"/>
          <w:numId w:val="9"/>
        </w:numPr>
      </w:pPr>
      <w:r>
        <w:t>Au REZ </w:t>
      </w:r>
    </w:p>
    <w:p w14:paraId="7A329D4C" w14:textId="6C06A741" w:rsidR="00AC41C8" w:rsidRDefault="00AC41C8" w:rsidP="00AC41C8">
      <w:pPr>
        <w:pStyle w:val="Paragraphedeliste"/>
        <w:numPr>
          <w:ilvl w:val="1"/>
          <w:numId w:val="9"/>
        </w:numPr>
      </w:pPr>
      <w:r>
        <w:t>Accès libre permanent = accès principal.</w:t>
      </w:r>
    </w:p>
    <w:p w14:paraId="6C40FE7C" w14:textId="77777777" w:rsidR="00AC41C8" w:rsidRDefault="00AC41C8" w:rsidP="00AC41C8">
      <w:pPr>
        <w:pStyle w:val="Paragraphedeliste"/>
        <w:numPr>
          <w:ilvl w:val="0"/>
          <w:numId w:val="9"/>
        </w:numPr>
      </w:pPr>
      <w:r>
        <w:t xml:space="preserve">Au SOUS-SOL : </w:t>
      </w:r>
    </w:p>
    <w:p w14:paraId="5B37225D" w14:textId="7CD795BA" w:rsidR="00AC41C8" w:rsidRDefault="00AC41C8" w:rsidP="00AC41C8">
      <w:pPr>
        <w:pStyle w:val="Paragraphedeliste"/>
        <w:numPr>
          <w:ilvl w:val="1"/>
          <w:numId w:val="9"/>
        </w:numPr>
      </w:pPr>
      <w:r>
        <w:t>Accès libre à la discrétion du personnel (par exemple fermé à certaines heures, notamment de nuit).</w:t>
      </w:r>
    </w:p>
    <w:p w14:paraId="723607F7" w14:textId="52DC5AA7" w:rsidR="00AC41C8" w:rsidRDefault="00AC41C8" w:rsidP="00AC41C8">
      <w:pPr>
        <w:pStyle w:val="Paragraphedeliste"/>
        <w:numPr>
          <w:ilvl w:val="1"/>
          <w:numId w:val="9"/>
        </w:numPr>
      </w:pPr>
      <w:r>
        <w:t xml:space="preserve">Accès toujours libre dans le sens </w:t>
      </w:r>
      <w:r w:rsidR="00A129CB">
        <w:t>‘</w:t>
      </w:r>
      <w:r>
        <w:t>communs</w:t>
      </w:r>
      <w:r w:rsidR="00A129CB">
        <w:t>’</w:t>
      </w:r>
      <w:r>
        <w:t xml:space="preserve"> vers escalier pour sortie de secours des communs.</w:t>
      </w:r>
    </w:p>
    <w:p w14:paraId="61C35577" w14:textId="77777777" w:rsidR="00AC41C8" w:rsidRDefault="00AC41C8" w:rsidP="00AC41C8">
      <w:pPr>
        <w:pStyle w:val="Paragraphedeliste"/>
        <w:numPr>
          <w:ilvl w:val="0"/>
          <w:numId w:val="9"/>
        </w:numPr>
      </w:pPr>
      <w:r>
        <w:t>A l’ETAGE</w:t>
      </w:r>
    </w:p>
    <w:p w14:paraId="274FCFFA" w14:textId="5C2FC894" w:rsidR="00AC41C8" w:rsidRDefault="00AC41C8" w:rsidP="00AC41C8">
      <w:pPr>
        <w:pStyle w:val="Paragraphedeliste"/>
        <w:numPr>
          <w:ilvl w:val="1"/>
          <w:numId w:val="9"/>
        </w:numPr>
      </w:pPr>
      <w:r>
        <w:t>Accès occasionnel réservé au personnel.</w:t>
      </w:r>
    </w:p>
    <w:p w14:paraId="302EB6B9" w14:textId="23BA901E" w:rsidR="00AC41C8" w:rsidRDefault="00A64D6E" w:rsidP="00AC41C8">
      <w:pPr>
        <w:pStyle w:val="Paragraphedeliste"/>
        <w:numPr>
          <w:ilvl w:val="1"/>
          <w:numId w:val="9"/>
        </w:numPr>
      </w:pPr>
      <w:r>
        <w:t>A</w:t>
      </w:r>
      <w:r w:rsidR="00AC41C8">
        <w:t xml:space="preserve">ccès </w:t>
      </w:r>
      <w:r>
        <w:t xml:space="preserve">libre pour </w:t>
      </w:r>
      <w:r w:rsidR="00AC41C8">
        <w:t>sortie de secours de AJ.</w:t>
      </w:r>
    </w:p>
    <w:p w14:paraId="0C2CD82B" w14:textId="149F1B82" w:rsidR="00A64D6E" w:rsidRDefault="00A64D6E" w:rsidP="00A64D6E"/>
    <w:p w14:paraId="36EF09C4" w14:textId="77777777" w:rsidR="0076064E" w:rsidRDefault="0076064E" w:rsidP="00A64D6E"/>
    <w:p w14:paraId="119DB0B6" w14:textId="1DA1407E" w:rsidR="00AC41C8" w:rsidRDefault="00053D5E" w:rsidP="00053D5E">
      <w:pPr>
        <w:pStyle w:val="Titre2"/>
      </w:pPr>
      <w:r>
        <w:t>2 – ABRI DE NUIT</w:t>
      </w:r>
    </w:p>
    <w:p w14:paraId="270C6CE2" w14:textId="77777777" w:rsidR="00053D5E" w:rsidRDefault="00053D5E" w:rsidP="00053D5E">
      <w:pPr>
        <w:rPr>
          <w:b/>
          <w:bCs/>
        </w:rPr>
      </w:pPr>
    </w:p>
    <w:p w14:paraId="22B9DC1E" w14:textId="77777777" w:rsidR="00053D5E" w:rsidRPr="00762E6F" w:rsidRDefault="00053D5E" w:rsidP="00053D5E">
      <w:pPr>
        <w:pStyle w:val="Titre3"/>
      </w:pPr>
      <w:r w:rsidRPr="00762E6F">
        <w:t>Examen de l’avant-projet reçu</w:t>
      </w:r>
    </w:p>
    <w:p w14:paraId="4E33D58C" w14:textId="6C3724BA" w:rsidR="00053D5E" w:rsidRDefault="00053D5E" w:rsidP="00053D5E">
      <w:pPr>
        <w:pStyle w:val="Paragraphedeliste"/>
        <w:numPr>
          <w:ilvl w:val="0"/>
          <w:numId w:val="10"/>
        </w:numPr>
      </w:pPr>
      <w:r>
        <w:t>La disposition générale convient.</w:t>
      </w:r>
    </w:p>
    <w:p w14:paraId="1A88D6EE" w14:textId="71144A63" w:rsidR="00053D5E" w:rsidRDefault="00053D5E" w:rsidP="00053D5E">
      <w:pPr>
        <w:pStyle w:val="Paragraphedeliste"/>
        <w:numPr>
          <w:ilvl w:val="0"/>
          <w:numId w:val="10"/>
        </w:numPr>
      </w:pPr>
      <w:r>
        <w:t>Le logement pour les éducateurs de nuit doit être prévu à l’étage et non au rez (ou à un niveau intermédiaire) car, sauf durant l’accès et le départ, tout se passera à l’étage.</w:t>
      </w:r>
    </w:p>
    <w:p w14:paraId="3276BE8A" w14:textId="4BB25727" w:rsidR="00053D5E" w:rsidRDefault="00053D5E" w:rsidP="00053D5E">
      <w:pPr>
        <w:pStyle w:val="Paragraphedeliste"/>
        <w:numPr>
          <w:ilvl w:val="0"/>
          <w:numId w:val="10"/>
        </w:numPr>
      </w:pPr>
      <w:r>
        <w:t>Il nous semble qu’il y a trop de sanitaires.</w:t>
      </w:r>
    </w:p>
    <w:p w14:paraId="13C63F4C" w14:textId="6BCFAC64" w:rsidR="00053D5E" w:rsidRDefault="00053D5E" w:rsidP="00053D5E">
      <w:pPr>
        <w:pStyle w:val="Paragraphedeliste"/>
        <w:numPr>
          <w:ilvl w:val="0"/>
          <w:numId w:val="10"/>
        </w:numPr>
      </w:pPr>
      <w:r>
        <w:t>Certains locaux pourront être partagés par AN et AJ (notamment les sanitaires).</w:t>
      </w:r>
    </w:p>
    <w:p w14:paraId="19155CE2" w14:textId="3765DA59" w:rsidR="00053D5E" w:rsidRDefault="00053D5E" w:rsidP="00053D5E"/>
    <w:p w14:paraId="5976483F" w14:textId="20F5A24C" w:rsidR="00053D5E" w:rsidRDefault="00053D5E" w:rsidP="00053D5E">
      <w:pPr>
        <w:pStyle w:val="Titre3"/>
      </w:pPr>
      <w:r>
        <w:t>Proposition de l’asbl</w:t>
      </w:r>
    </w:p>
    <w:p w14:paraId="0A5FFAFB" w14:textId="205E259E" w:rsidR="00053D5E" w:rsidRDefault="00736C3A" w:rsidP="00736C3A">
      <w:pPr>
        <w:ind w:firstLine="360"/>
      </w:pPr>
      <w:r>
        <w:t xml:space="preserve">Selon </w:t>
      </w:r>
      <w:r w:rsidR="005B02A8">
        <w:t>schéma proposé.</w:t>
      </w:r>
    </w:p>
    <w:p w14:paraId="5A1D1B90" w14:textId="59E837E0" w:rsidR="00736C3A" w:rsidRDefault="00736C3A" w:rsidP="005B02A8">
      <w:pPr>
        <w:pStyle w:val="Paragraphedeliste"/>
        <w:numPr>
          <w:ilvl w:val="0"/>
          <w:numId w:val="11"/>
        </w:numPr>
      </w:pPr>
      <w:r>
        <w:rPr>
          <w:b/>
          <w:bCs/>
        </w:rPr>
        <w:t>Locaux du personnel</w:t>
      </w:r>
      <w:r>
        <w:t xml:space="preserve"> : </w:t>
      </w:r>
      <w:r w:rsidR="00AE4E17">
        <w:t>quasiment comme proposé dans l’avant-projet sinon :</w:t>
      </w:r>
    </w:p>
    <w:p w14:paraId="3CB465FD" w14:textId="24FB99EB" w:rsidR="00AE4E17" w:rsidRDefault="00AE4E17" w:rsidP="00AE4E17">
      <w:pPr>
        <w:pStyle w:val="Paragraphedeliste"/>
        <w:numPr>
          <w:ilvl w:val="0"/>
          <w:numId w:val="9"/>
        </w:numPr>
      </w:pPr>
      <w:r w:rsidRPr="00AE4E17">
        <w:t>Accès par double porte vitrée</w:t>
      </w:r>
      <w:r>
        <w:t xml:space="preserve"> depuis le couloir principal.</w:t>
      </w:r>
    </w:p>
    <w:p w14:paraId="4E941EB2" w14:textId="01E627D3" w:rsidR="00736C3A" w:rsidRPr="00AE4E17" w:rsidRDefault="00AE4E17" w:rsidP="00F04C7B">
      <w:pPr>
        <w:pStyle w:val="Paragraphedeliste"/>
        <w:numPr>
          <w:ilvl w:val="0"/>
          <w:numId w:val="9"/>
        </w:numPr>
      </w:pPr>
      <w:r>
        <w:t>Deux coins nuit (car souvent deux éducateurs de nuit).</w:t>
      </w:r>
    </w:p>
    <w:p w14:paraId="20C87138" w14:textId="2014D431" w:rsidR="005B02A8" w:rsidRDefault="004E6090" w:rsidP="005B02A8">
      <w:pPr>
        <w:pStyle w:val="Paragraphedeliste"/>
        <w:numPr>
          <w:ilvl w:val="0"/>
          <w:numId w:val="11"/>
        </w:numPr>
      </w:pPr>
      <w:r w:rsidRPr="004E6090">
        <w:rPr>
          <w:b/>
          <w:bCs/>
        </w:rPr>
        <w:t>C</w:t>
      </w:r>
      <w:r w:rsidR="005B02A8" w:rsidRPr="004E6090">
        <w:rPr>
          <w:b/>
          <w:bCs/>
        </w:rPr>
        <w:t>hambres isolées</w:t>
      </w:r>
      <w:r>
        <w:t xml:space="preserve"> : le principe </w:t>
      </w:r>
      <w:r w:rsidR="005B02A8">
        <w:t xml:space="preserve">convient mais celles proposées semblent trop petites à cause du coin sanitaire prévu dans chacune. </w:t>
      </w:r>
    </w:p>
    <w:p w14:paraId="7414CF1C" w14:textId="38613746" w:rsidR="005B02A8" w:rsidRDefault="005B02A8" w:rsidP="005B02A8">
      <w:pPr>
        <w:pStyle w:val="Paragraphedeliste"/>
      </w:pPr>
      <w:r>
        <w:t>La proposition vise deux chambres pour un adu</w:t>
      </w:r>
      <w:r w:rsidR="004E6090">
        <w:t>l</w:t>
      </w:r>
      <w:r>
        <w:t>te [et un enfant] et une chambre</w:t>
      </w:r>
      <w:r w:rsidR="004E6090">
        <w:t xml:space="preserve"> familiale pouvant aller de 2 à 6 personnes avec lits superposés</w:t>
      </w:r>
      <w:r w:rsidR="00A129CB">
        <w:t xml:space="preserve"> pour les enfants</w:t>
      </w:r>
      <w:r w:rsidR="004E6090">
        <w:t>.</w:t>
      </w:r>
    </w:p>
    <w:p w14:paraId="2B02AC53" w14:textId="670EDE93" w:rsidR="004E6090" w:rsidRDefault="004E6090" w:rsidP="005B02A8">
      <w:pPr>
        <w:pStyle w:val="Paragraphedeliste"/>
      </w:pPr>
      <w:r>
        <w:t>Un seul coin sanitaire est suffisant ; il comprendra une petite baignoire pour enfants.</w:t>
      </w:r>
    </w:p>
    <w:p w14:paraId="407D896A" w14:textId="538D3EC4" w:rsidR="004E6090" w:rsidRDefault="004E6090" w:rsidP="004E6090">
      <w:pPr>
        <w:pStyle w:val="Paragraphedeliste"/>
        <w:numPr>
          <w:ilvl w:val="0"/>
          <w:numId w:val="11"/>
        </w:numPr>
      </w:pPr>
      <w:r>
        <w:rPr>
          <w:b/>
          <w:bCs/>
        </w:rPr>
        <w:t>Chambre commune</w:t>
      </w:r>
      <w:r>
        <w:t> : au lieu d’un couloir périphérique nous préférons un couloir central permettant une supervision plus aisée (passage d’un hébergé d’un coin repos à l’autre).</w:t>
      </w:r>
    </w:p>
    <w:p w14:paraId="39A21361" w14:textId="77777777" w:rsidR="004E6090" w:rsidRDefault="004E6090" w:rsidP="004E6090">
      <w:pPr>
        <w:pStyle w:val="Paragraphedeliste"/>
      </w:pPr>
      <w:r w:rsidRPr="004E6090">
        <w:t>Les séparations seront des cloi</w:t>
      </w:r>
      <w:r>
        <w:t xml:space="preserve">sons de ± 240 cm de hauteur offrant un meilleur isolement dans le cas ou des lits superposés devrait être prévus par la suite. </w:t>
      </w:r>
    </w:p>
    <w:p w14:paraId="6CADD9A4" w14:textId="19CE5445" w:rsidR="004E6090" w:rsidRDefault="004E6090" w:rsidP="004E6090">
      <w:pPr>
        <w:pStyle w:val="Paragraphedeliste"/>
      </w:pPr>
      <w:r>
        <w:t>Pas de portes.</w:t>
      </w:r>
    </w:p>
    <w:p w14:paraId="1B83A15A" w14:textId="64925D7F" w:rsidR="004E6090" w:rsidRDefault="004E6090" w:rsidP="004E6090">
      <w:pPr>
        <w:pStyle w:val="Paragraphedeliste"/>
      </w:pPr>
      <w:r>
        <w:t>Pas d’armoires mais seulement une tablette permettant le dépôt d’un vêtement ou l’autre.</w:t>
      </w:r>
    </w:p>
    <w:p w14:paraId="5E19CC3E" w14:textId="328E6B88" w:rsidR="004E6090" w:rsidRDefault="004E6090" w:rsidP="004E6090">
      <w:pPr>
        <w:pStyle w:val="Paragraphedeliste"/>
        <w:numPr>
          <w:ilvl w:val="0"/>
          <w:numId w:val="11"/>
        </w:numPr>
      </w:pPr>
      <w:r w:rsidRPr="004E6090">
        <w:rPr>
          <w:b/>
          <w:bCs/>
        </w:rPr>
        <w:t>Séparation dans le couloir</w:t>
      </w:r>
      <w:r>
        <w:t> : l’idée de séparer le couloir en deux convient bien mais nous préférons conserver une largeur de ± 125 cm du côté de la chambre commune. Le passage fréquent de 12 à 15 personnes entre cette chambre et les sanitaires risque de provoquer des frictions si le couloir est trop étroit. En conséquence, la zone de rangement sera également plus petite ; elle pourra être complétée en fin de couloir vers l’AJ.</w:t>
      </w:r>
    </w:p>
    <w:p w14:paraId="1CC018D3" w14:textId="28E804A5" w:rsidR="004E6090" w:rsidRDefault="004E6090" w:rsidP="004E6090">
      <w:pPr>
        <w:pStyle w:val="Paragraphedeliste"/>
        <w:numPr>
          <w:ilvl w:val="0"/>
          <w:numId w:val="11"/>
        </w:numPr>
      </w:pPr>
      <w:r w:rsidRPr="004E6090">
        <w:rPr>
          <w:b/>
          <w:bCs/>
        </w:rPr>
        <w:lastRenderedPageBreak/>
        <w:t>Sortie de secours</w:t>
      </w:r>
      <w:r>
        <w:t xml:space="preserve"> : </w:t>
      </w:r>
      <w:r w:rsidR="00F33332">
        <w:t>placée au centre en bout de couloir, ce qui permet de conserver le petit local technique et l’ancien wc devenu placard.</w:t>
      </w:r>
    </w:p>
    <w:p w14:paraId="6806E65C" w14:textId="324F9527" w:rsidR="00F33332" w:rsidRDefault="004872FD" w:rsidP="004E6090">
      <w:pPr>
        <w:pStyle w:val="Paragraphedeliste"/>
        <w:numPr>
          <w:ilvl w:val="0"/>
          <w:numId w:val="11"/>
        </w:numPr>
      </w:pPr>
      <w:r w:rsidRPr="004872FD">
        <w:rPr>
          <w:b/>
          <w:bCs/>
        </w:rPr>
        <w:t>Sanitaires communs</w:t>
      </w:r>
      <w:r>
        <w:t> </w:t>
      </w:r>
      <w:r w:rsidR="00736C3A" w:rsidRPr="00736C3A">
        <w:rPr>
          <w:b/>
          <w:bCs/>
        </w:rPr>
        <w:t>(aussi pour AJ)</w:t>
      </w:r>
      <w:r w:rsidR="00736C3A">
        <w:t xml:space="preserve"> </w:t>
      </w:r>
      <w:r>
        <w:t xml:space="preserve">: </w:t>
      </w:r>
      <w:r w:rsidR="00530D6E">
        <w:t>en respectant les murs existants, il semble possible de prévoir 3 wc et trois cabines douche + lavabo. En plus de la salle de bain, cela nous semble suffisant.</w:t>
      </w:r>
    </w:p>
    <w:p w14:paraId="1FB05324" w14:textId="798B13D8" w:rsidR="00530D6E" w:rsidRDefault="00530D6E" w:rsidP="00530D6E">
      <w:pPr>
        <w:pStyle w:val="Paragraphedeliste"/>
      </w:pPr>
      <w:r w:rsidRPr="00530D6E">
        <w:t>Si possible cette zone sera carrelée</w:t>
      </w:r>
      <w:r>
        <w:t xml:space="preserve"> et tout sera conçu en vue de la facilité de nettoyage (WC suspendus, ca</w:t>
      </w:r>
      <w:r w:rsidR="00A129CB">
        <w:t>b</w:t>
      </w:r>
      <w:r>
        <w:t>ines douche et portes en panneaux stratifiés sur pieds, douche italienne, installation encastrée quand possible …).</w:t>
      </w:r>
    </w:p>
    <w:p w14:paraId="5F193FFA" w14:textId="5EA1A111" w:rsidR="00530D6E" w:rsidRDefault="00530D6E" w:rsidP="00530D6E">
      <w:pPr>
        <w:pStyle w:val="Paragraphedeliste"/>
      </w:pPr>
      <w:r>
        <w:t>Ce bloc sanitaire sera partagé avec l’AJ.</w:t>
      </w:r>
    </w:p>
    <w:p w14:paraId="7389B002" w14:textId="065DA8C5" w:rsidR="00530D6E" w:rsidRDefault="00530D6E" w:rsidP="00530D6E">
      <w:pPr>
        <w:pStyle w:val="Paragraphedeliste"/>
      </w:pPr>
      <w:r>
        <w:t>Un seul accès depuis le hall :</w:t>
      </w:r>
    </w:p>
    <w:p w14:paraId="52203175" w14:textId="7D172DE0" w:rsidR="00530D6E" w:rsidRDefault="00530D6E" w:rsidP="00530D6E">
      <w:pPr>
        <w:pStyle w:val="Paragraphedeliste"/>
        <w:numPr>
          <w:ilvl w:val="0"/>
          <w:numId w:val="9"/>
        </w:numPr>
      </w:pPr>
      <w:r>
        <w:t>Vers les WC : toujours accessible.</w:t>
      </w:r>
    </w:p>
    <w:p w14:paraId="7D47DAFD" w14:textId="01DCD1A3" w:rsidR="00530D6E" w:rsidRDefault="00530D6E" w:rsidP="00530D6E">
      <w:pPr>
        <w:pStyle w:val="Paragraphedeliste"/>
        <w:numPr>
          <w:ilvl w:val="0"/>
          <w:numId w:val="9"/>
        </w:numPr>
      </w:pPr>
      <w:r>
        <w:t>Vers les douches : à la discrétion du personnel.</w:t>
      </w:r>
    </w:p>
    <w:p w14:paraId="0F630826" w14:textId="08E2FAA7" w:rsidR="00530D6E" w:rsidRDefault="00736C3A" w:rsidP="00736C3A">
      <w:pPr>
        <w:pStyle w:val="Paragraphedeliste"/>
        <w:numPr>
          <w:ilvl w:val="0"/>
          <w:numId w:val="11"/>
        </w:numPr>
      </w:pPr>
      <w:r>
        <w:rPr>
          <w:b/>
          <w:bCs/>
        </w:rPr>
        <w:t>Réfectoire</w:t>
      </w:r>
      <w:r>
        <w:t> </w:t>
      </w:r>
      <w:r w:rsidRPr="00736C3A">
        <w:rPr>
          <w:b/>
          <w:bCs/>
        </w:rPr>
        <w:t>(aussi pour AJ)</w:t>
      </w:r>
      <w:r>
        <w:t xml:space="preserve"> : deux petits locaux seront fusionnés pour former ce réfectoire.</w:t>
      </w:r>
    </w:p>
    <w:p w14:paraId="06B695D0" w14:textId="2CDC10CF" w:rsidR="00736C3A" w:rsidRDefault="00736C3A" w:rsidP="00736C3A">
      <w:pPr>
        <w:pStyle w:val="Paragraphedeliste"/>
      </w:pPr>
      <w:r w:rsidRPr="003B762F">
        <w:t>Cuisine très simple :</w:t>
      </w:r>
      <w:r>
        <w:t xml:space="preserve"> prévu uniquement pour souper et petit déjeuner.</w:t>
      </w:r>
    </w:p>
    <w:p w14:paraId="117D921E" w14:textId="51352AF5" w:rsidR="003B762F" w:rsidRDefault="003B762F" w:rsidP="003B762F">
      <w:pPr>
        <w:pStyle w:val="Paragraphedeliste"/>
        <w:numPr>
          <w:ilvl w:val="0"/>
          <w:numId w:val="11"/>
        </w:numPr>
      </w:pPr>
      <w:r>
        <w:rPr>
          <w:b/>
          <w:bCs/>
        </w:rPr>
        <w:t>Fermeture escalier</w:t>
      </w:r>
      <w:r>
        <w:t> : il ne nous semble pas impératif de supprimer la cloison existante d’autant qu’elle isole parfaitement l’escalier vers le grenier.</w:t>
      </w:r>
    </w:p>
    <w:p w14:paraId="3616B1F6" w14:textId="77777777" w:rsidR="00986335" w:rsidRDefault="00986335" w:rsidP="00986335"/>
    <w:p w14:paraId="1FB5F66C" w14:textId="22D723A3" w:rsidR="00986335" w:rsidRDefault="00986335" w:rsidP="00986335">
      <w:pPr>
        <w:pStyle w:val="Titre2"/>
      </w:pPr>
      <w:r>
        <w:t>3 – ACCUEIL DE JOUR</w:t>
      </w:r>
    </w:p>
    <w:p w14:paraId="22BB4EB9" w14:textId="77777777" w:rsidR="00986335" w:rsidRDefault="00986335" w:rsidP="00986335">
      <w:pPr>
        <w:rPr>
          <w:b/>
          <w:bCs/>
        </w:rPr>
      </w:pPr>
    </w:p>
    <w:p w14:paraId="06C7DF9C" w14:textId="77777777" w:rsidR="00986335" w:rsidRPr="00762E6F" w:rsidRDefault="00986335" w:rsidP="00986335">
      <w:pPr>
        <w:pStyle w:val="Titre3"/>
      </w:pPr>
      <w:r w:rsidRPr="00762E6F">
        <w:t>Examen de l’avant-projet reçu</w:t>
      </w:r>
    </w:p>
    <w:p w14:paraId="3CDA1354" w14:textId="77777777" w:rsidR="00986335" w:rsidRDefault="00986335" w:rsidP="00986335">
      <w:pPr>
        <w:pStyle w:val="Paragraphedeliste"/>
        <w:numPr>
          <w:ilvl w:val="0"/>
          <w:numId w:val="12"/>
        </w:numPr>
      </w:pPr>
      <w:r>
        <w:t>La disposition générale convient.</w:t>
      </w:r>
    </w:p>
    <w:p w14:paraId="436696E7" w14:textId="1BE00B09" w:rsidR="00986335" w:rsidRDefault="009F7CA0" w:rsidP="0096642D">
      <w:pPr>
        <w:pStyle w:val="Paragraphedeliste"/>
        <w:numPr>
          <w:ilvl w:val="0"/>
          <w:numId w:val="12"/>
        </w:numPr>
      </w:pPr>
      <w:r>
        <w:t>Aucun sanitaire ne doit être prévu, les sanitaires de AN étant communs.</w:t>
      </w:r>
    </w:p>
    <w:p w14:paraId="7D1427D7" w14:textId="77777777" w:rsidR="009F7CA0" w:rsidRDefault="009F7CA0" w:rsidP="009F7CA0">
      <w:pPr>
        <w:pStyle w:val="Paragraphedeliste"/>
      </w:pPr>
    </w:p>
    <w:p w14:paraId="51B7F6F5" w14:textId="77777777" w:rsidR="00986335" w:rsidRDefault="00986335" w:rsidP="00986335">
      <w:pPr>
        <w:pStyle w:val="Titre3"/>
      </w:pPr>
      <w:r>
        <w:t>Proposition de l’asbl</w:t>
      </w:r>
    </w:p>
    <w:p w14:paraId="1989E315" w14:textId="77777777" w:rsidR="00986335" w:rsidRDefault="00986335" w:rsidP="00986335">
      <w:pPr>
        <w:ind w:firstLine="360"/>
      </w:pPr>
      <w:r>
        <w:t>Selon schéma proposé.</w:t>
      </w:r>
    </w:p>
    <w:p w14:paraId="71D2749E" w14:textId="77777777" w:rsidR="009F7CA0" w:rsidRDefault="009F7CA0" w:rsidP="009F7CA0">
      <w:pPr>
        <w:pStyle w:val="Paragraphedeliste"/>
        <w:numPr>
          <w:ilvl w:val="0"/>
          <w:numId w:val="13"/>
        </w:numPr>
      </w:pPr>
      <w:r>
        <w:t>Le personnel souhaite une large ouverture entre les différents espaces, sans portes.</w:t>
      </w:r>
    </w:p>
    <w:p w14:paraId="1DA2825B" w14:textId="610878B4" w:rsidR="003B762F" w:rsidRDefault="009F7CA0" w:rsidP="009F7CA0">
      <w:pPr>
        <w:pStyle w:val="Paragraphedeliste"/>
      </w:pPr>
      <w:r>
        <w:t>Objectif : qu’une famille ne puisse s’approprier un local et s’y isoler portes fermées.</w:t>
      </w:r>
    </w:p>
    <w:p w14:paraId="1D0B75F2" w14:textId="29286EED" w:rsidR="009F7CA0" w:rsidRDefault="009F7CA0" w:rsidP="009F7CA0">
      <w:pPr>
        <w:pStyle w:val="Paragraphedeliste"/>
        <w:numPr>
          <w:ilvl w:val="0"/>
          <w:numId w:val="13"/>
        </w:numPr>
      </w:pPr>
      <w:r>
        <w:t>Nous prévoyons 4 zones ouvertes, comprenant chacune un espace cuisine et coin à manger.</w:t>
      </w:r>
    </w:p>
    <w:p w14:paraId="0F343CDD" w14:textId="1116A182" w:rsidR="009F7CA0" w:rsidRDefault="009F7CA0" w:rsidP="009F7CA0">
      <w:pPr>
        <w:pStyle w:val="Paragraphedeliste"/>
      </w:pPr>
      <w:r>
        <w:t>Chaque coin sera occupé par une famille, voire deux petites selon la fréquentation.</w:t>
      </w:r>
    </w:p>
    <w:p w14:paraId="2C3EA39D" w14:textId="2FE40B6C" w:rsidR="009F7CA0" w:rsidRDefault="009F7CA0" w:rsidP="009F7CA0">
      <w:pPr>
        <w:pStyle w:val="Paragraphedeliste"/>
      </w:pPr>
      <w:r>
        <w:t>La zone centrale est un espace commun libre.</w:t>
      </w:r>
    </w:p>
    <w:p w14:paraId="5A970B5E" w14:textId="359CFAC2" w:rsidR="009F7CA0" w:rsidRDefault="009F7CA0" w:rsidP="009F7CA0">
      <w:pPr>
        <w:pStyle w:val="Paragraphedeliste"/>
        <w:numPr>
          <w:ilvl w:val="0"/>
          <w:numId w:val="13"/>
        </w:numPr>
      </w:pPr>
      <w:r>
        <w:t>Seul coin isolé : un petit bureau pour entretien privé, recherche sur Internet,  …</w:t>
      </w:r>
    </w:p>
    <w:p w14:paraId="624CAEE1" w14:textId="4EBBD8FB" w:rsidR="009F7CA0" w:rsidRDefault="009F7CA0" w:rsidP="009F7CA0">
      <w:pPr>
        <w:pStyle w:val="Paragraphedeliste"/>
        <w:numPr>
          <w:ilvl w:val="0"/>
          <w:numId w:val="13"/>
        </w:numPr>
      </w:pPr>
      <w:r>
        <w:t>Placard : grand placard utile pour déposer les « paquets » avec lesquels les gens arrivent.</w:t>
      </w:r>
    </w:p>
    <w:p w14:paraId="177FF2EC" w14:textId="1F93D62B" w:rsidR="009F7CA0" w:rsidRDefault="009F7CA0" w:rsidP="009F7CA0">
      <w:pPr>
        <w:pStyle w:val="Paragraphedeliste"/>
      </w:pPr>
      <w:r>
        <w:t>Peut aussi servir de local technique pour les logements.</w:t>
      </w:r>
    </w:p>
    <w:p w14:paraId="3A02EF9E" w14:textId="77777777" w:rsidR="00736C3A" w:rsidRPr="00530D6E" w:rsidRDefault="00736C3A" w:rsidP="00736C3A">
      <w:pPr>
        <w:pStyle w:val="Paragraphedeliste"/>
      </w:pPr>
    </w:p>
    <w:p w14:paraId="37CEA073" w14:textId="65078D8E" w:rsidR="00581C8E" w:rsidRDefault="00581C8E" w:rsidP="00581C8E">
      <w:pPr>
        <w:pStyle w:val="Titre2"/>
      </w:pPr>
      <w:r>
        <w:t>4 – LOCAUX COMMUNS ET BUREAUX</w:t>
      </w:r>
    </w:p>
    <w:p w14:paraId="6DCE6FA1" w14:textId="239D54AC" w:rsidR="00581C8E" w:rsidRDefault="00581C8E" w:rsidP="00581C8E"/>
    <w:p w14:paraId="65C61496" w14:textId="3BE49906" w:rsidR="00581C8E" w:rsidRDefault="00581C8E" w:rsidP="00581C8E">
      <w:r>
        <w:t>Selon schéma proposé, nous proposons de ne modifier ces locaux que si indispensable.</w:t>
      </w:r>
    </w:p>
    <w:p w14:paraId="4BCF5C49" w14:textId="6D1445F1" w:rsidR="00581C8E" w:rsidRDefault="00581C8E" w:rsidP="00581C8E"/>
    <w:p w14:paraId="3DCC1E32" w14:textId="40ECFC55" w:rsidR="00581C8E" w:rsidRDefault="00581C8E" w:rsidP="00581C8E">
      <w:pPr>
        <w:pStyle w:val="Titre3"/>
      </w:pPr>
      <w:r>
        <w:t>Bureaux</w:t>
      </w:r>
    </w:p>
    <w:p w14:paraId="5E9912E8" w14:textId="332F6ED0" w:rsidR="00581C8E" w:rsidRDefault="00581C8E" w:rsidP="00581C8E">
      <w:r>
        <w:t>Tous les bureaux restent dans l’état où ils se trouvent, hormis rafraîchissement peintures et adaptations techniques quand nécessaire.</w:t>
      </w:r>
    </w:p>
    <w:p w14:paraId="3DBAF183" w14:textId="77777777" w:rsidR="008F74C6" w:rsidRDefault="008F74C6" w:rsidP="00581C8E"/>
    <w:p w14:paraId="05C720A9" w14:textId="2BBEB00B" w:rsidR="00581C8E" w:rsidRDefault="00581C8E" w:rsidP="00581C8E">
      <w:pPr>
        <w:pStyle w:val="Titre3"/>
      </w:pPr>
      <w:r>
        <w:t>Salle de réunion et sanitaires associés</w:t>
      </w:r>
    </w:p>
    <w:p w14:paraId="4D7463EC" w14:textId="55753A18" w:rsidR="00581C8E" w:rsidRDefault="00581C8E" w:rsidP="00581C8E">
      <w:r>
        <w:t>Ces locaux restent inchangés.</w:t>
      </w:r>
    </w:p>
    <w:p w14:paraId="0D429006" w14:textId="0301C5A2" w:rsidR="00581C8E" w:rsidRDefault="00581C8E" w:rsidP="00581C8E">
      <w:pPr>
        <w:pStyle w:val="Titre3"/>
      </w:pPr>
      <w:r>
        <w:lastRenderedPageBreak/>
        <w:t>Ancien bureau éducateurs de nuit</w:t>
      </w:r>
    </w:p>
    <w:p w14:paraId="76077D2A" w14:textId="317E69DE" w:rsidR="00581C8E" w:rsidRDefault="00581C8E" w:rsidP="00581C8E">
      <w:r>
        <w:t>Ce bureau devient un lieu de passage vers tous les logements.</w:t>
      </w:r>
    </w:p>
    <w:p w14:paraId="59B04549" w14:textId="2307CAC7" w:rsidR="00581C8E" w:rsidRDefault="00581C8E" w:rsidP="00581C8E">
      <w:r>
        <w:t>Il est possible d’y prévoir un point de rencontre informel ainsi qu’un rangement avec revues, …</w:t>
      </w:r>
    </w:p>
    <w:p w14:paraId="7CFAEA9D" w14:textId="6785320A" w:rsidR="00581C8E" w:rsidRDefault="00581C8E" w:rsidP="00581C8E">
      <w:r>
        <w:t>La double porte d’accès depuis le couloir sera, en principe, toujours ouverte dans le but de faciliter le passage de l’entrée vers les logements.</w:t>
      </w:r>
    </w:p>
    <w:p w14:paraId="21A7CC48" w14:textId="7B322B1B" w:rsidR="00581C8E" w:rsidRDefault="00581C8E" w:rsidP="00581C8E">
      <w:r>
        <w:t>Ce sera aussi l’accès à la sortie de secours au besoin.</w:t>
      </w:r>
    </w:p>
    <w:p w14:paraId="4EAC9B33" w14:textId="4ECADF0D" w:rsidR="00581C8E" w:rsidRDefault="00581C8E" w:rsidP="00581C8E"/>
    <w:p w14:paraId="57DBC24C" w14:textId="43E264AC" w:rsidR="00581C8E" w:rsidRDefault="008C7015" w:rsidP="008C7015">
      <w:pPr>
        <w:pStyle w:val="Titre3"/>
      </w:pPr>
      <w:r>
        <w:t>Cloisons de fermeture des cages d’escalier</w:t>
      </w:r>
    </w:p>
    <w:p w14:paraId="5F3CEAA8" w14:textId="361DADAE" w:rsidR="008C7015" w:rsidRDefault="008C7015" w:rsidP="00581C8E">
      <w:r>
        <w:t>Il ne nous semble pas utile d’engager les dépenses inhérentes à la suppression de ces cloisons.</w:t>
      </w:r>
    </w:p>
    <w:p w14:paraId="2B9CB7F7" w14:textId="0B773527" w:rsidR="008C7015" w:rsidRDefault="008C7015" w:rsidP="00581C8E">
      <w:r>
        <w:t>Sur la plan esthétique, il est possible qu’un faux-plafond regroupant l’ensemble des deux accès escalier et devant le hall pourra agrémenter cette zone en estompant ces deux excroissances.</w:t>
      </w:r>
    </w:p>
    <w:p w14:paraId="00A92D1D" w14:textId="77777777" w:rsidR="008C7015" w:rsidRDefault="008C7015" w:rsidP="00581C8E"/>
    <w:p w14:paraId="773EE0CC" w14:textId="75347112" w:rsidR="008C7015" w:rsidRPr="008C7015" w:rsidRDefault="008C7015" w:rsidP="008C7015">
      <w:pPr>
        <w:pStyle w:val="Titre3"/>
        <w:rPr>
          <w:b w:val="0"/>
          <w:bCs w:val="0"/>
        </w:rPr>
      </w:pPr>
      <w:r>
        <w:t>Bureaux des éducateurs</w:t>
      </w:r>
    </w:p>
    <w:p w14:paraId="7E4BF0A0" w14:textId="77777777" w:rsidR="008C7015" w:rsidRDefault="008C7015" w:rsidP="008C7015">
      <w:pPr>
        <w:pStyle w:val="Paragraphedeliste"/>
        <w:numPr>
          <w:ilvl w:val="0"/>
          <w:numId w:val="14"/>
        </w:numPr>
        <w:rPr>
          <w:b/>
          <w:bCs/>
        </w:rPr>
      </w:pPr>
      <w:r>
        <w:rPr>
          <w:b/>
          <w:bCs/>
        </w:rPr>
        <w:t>Préambule</w:t>
      </w:r>
    </w:p>
    <w:p w14:paraId="119C800D" w14:textId="425B27DB" w:rsidR="008C7015" w:rsidRDefault="008C7015" w:rsidP="008C7015">
      <w:pPr>
        <w:pStyle w:val="Paragraphedeliste"/>
      </w:pPr>
      <w:r>
        <w:t>Après examen de la proposition de placer le bureau des éducateurs à mi-niveau :</w:t>
      </w:r>
    </w:p>
    <w:p w14:paraId="3E14CE9B" w14:textId="5267C054" w:rsidR="008C7015" w:rsidRPr="00327C59" w:rsidRDefault="008C7015" w:rsidP="008C7015">
      <w:pPr>
        <w:pStyle w:val="Paragraphedeliste"/>
        <w:numPr>
          <w:ilvl w:val="0"/>
          <w:numId w:val="9"/>
        </w:numPr>
        <w:rPr>
          <w:b/>
          <w:bCs/>
        </w:rPr>
      </w:pPr>
      <w:r>
        <w:t>On estime que la vue réelle qui sera offerte sur les personnes circulant à d’autres niveaux sera peu productive.</w:t>
      </w:r>
    </w:p>
    <w:p w14:paraId="714A40D6" w14:textId="10C90ED2" w:rsidR="00327C59" w:rsidRPr="008C7015" w:rsidRDefault="00327C59" w:rsidP="008C7015">
      <w:pPr>
        <w:pStyle w:val="Paragraphedeliste"/>
        <w:numPr>
          <w:ilvl w:val="0"/>
          <w:numId w:val="9"/>
        </w:numPr>
        <w:rPr>
          <w:b/>
          <w:bCs/>
        </w:rPr>
      </w:pPr>
      <w:r>
        <w:t>Il en est de même sur les vues à mi-niveau vers les cages d’escalier.</w:t>
      </w:r>
    </w:p>
    <w:p w14:paraId="52E96AC2" w14:textId="77777777" w:rsidR="00327C59" w:rsidRPr="00327C59" w:rsidRDefault="008C7015" w:rsidP="00327C59">
      <w:pPr>
        <w:pStyle w:val="Paragraphedeliste"/>
        <w:numPr>
          <w:ilvl w:val="0"/>
          <w:numId w:val="9"/>
        </w:numPr>
        <w:rPr>
          <w:b/>
          <w:bCs/>
        </w:rPr>
      </w:pPr>
      <w:r>
        <w:t>Dans le cas d’une ouverture du sous-sol à l’étage, on craint des courants d’air, un surcroît de chauffage et un manque d</w:t>
      </w:r>
      <w:r w:rsidR="00327C59">
        <w:t>e confidentialité pour certains entretiens ou certaines réunions.</w:t>
      </w:r>
    </w:p>
    <w:p w14:paraId="31E9A89E" w14:textId="0C4A53C0" w:rsidR="00327C59" w:rsidRPr="00327C59" w:rsidRDefault="00327C59" w:rsidP="00327C59">
      <w:pPr>
        <w:pStyle w:val="Paragraphedeliste"/>
        <w:rPr>
          <w:b/>
          <w:bCs/>
        </w:rPr>
      </w:pPr>
      <w:r w:rsidRPr="00327C59">
        <w:t>On estime</w:t>
      </w:r>
      <w:r>
        <w:t xml:space="preserve"> que cette proposition n’apportera pas de plus-value en rapport avec le coût de ces modifications de niveaux.</w:t>
      </w:r>
    </w:p>
    <w:p w14:paraId="5589C2A3" w14:textId="3EBC21C1" w:rsidR="008C7015" w:rsidRDefault="00327C59" w:rsidP="008C7015">
      <w:pPr>
        <w:pStyle w:val="Paragraphedeliste"/>
      </w:pPr>
      <w:r>
        <w:t>Nous laisserions donc les trois niveaux existants.</w:t>
      </w:r>
    </w:p>
    <w:p w14:paraId="1D41B3D8" w14:textId="77777777" w:rsidR="008C7015" w:rsidRPr="008C7015" w:rsidRDefault="008C7015" w:rsidP="008C7015">
      <w:pPr>
        <w:pStyle w:val="Paragraphedeliste"/>
      </w:pPr>
    </w:p>
    <w:p w14:paraId="77E2C0F0" w14:textId="42029EE8" w:rsidR="008C7015" w:rsidRPr="008C7015" w:rsidRDefault="008C7015" w:rsidP="008C7015">
      <w:pPr>
        <w:pStyle w:val="Paragraphedeliste"/>
        <w:numPr>
          <w:ilvl w:val="0"/>
          <w:numId w:val="14"/>
        </w:numPr>
        <w:rPr>
          <w:b/>
          <w:bCs/>
        </w:rPr>
      </w:pPr>
      <w:r w:rsidRPr="008C7015">
        <w:rPr>
          <w:b/>
          <w:bCs/>
        </w:rPr>
        <w:t>REZ</w:t>
      </w:r>
    </w:p>
    <w:p w14:paraId="1E92BD72" w14:textId="40CCF7AF" w:rsidR="008C7015" w:rsidRDefault="008C7015" w:rsidP="008C7015">
      <w:pPr>
        <w:pStyle w:val="Paragraphedeliste"/>
      </w:pPr>
      <w:r>
        <w:t>Il s’agit du bureau « de travail » où les éducateurs se tiendront quand ils ne sont pas en déplacement dans le bâtiment ou à l’extérieur.</w:t>
      </w:r>
    </w:p>
    <w:p w14:paraId="1246C786" w14:textId="4BFA5424" w:rsidR="008C7015" w:rsidRDefault="008C7015" w:rsidP="008C7015">
      <w:pPr>
        <w:pStyle w:val="Paragraphedeliste"/>
      </w:pPr>
      <w:r>
        <w:t>Selon l’aménagement que le personnel décidera, il pourra contenir une zone d’accueil et une zone de travail (dossiers, ordinateurs, …).</w:t>
      </w:r>
    </w:p>
    <w:p w14:paraId="5D7AB91A" w14:textId="11C9622E" w:rsidR="008C7015" w:rsidRDefault="008C7015" w:rsidP="008C7015">
      <w:pPr>
        <w:pStyle w:val="Paragraphedeliste"/>
      </w:pPr>
      <w:r>
        <w:t>Ce bureau est largement vitré vers le hall d’entrée mais avec portes de manière à pouvoir isoler du bruit et respecter la confidentialité de certaines rencontres.</w:t>
      </w:r>
    </w:p>
    <w:p w14:paraId="75C841D8" w14:textId="77777777" w:rsidR="008F74C6" w:rsidRDefault="008F74C6" w:rsidP="008C7015">
      <w:pPr>
        <w:pStyle w:val="Paragraphedeliste"/>
      </w:pPr>
    </w:p>
    <w:p w14:paraId="1E8C8B5A" w14:textId="1D22C452" w:rsidR="008C7015" w:rsidRDefault="008C7015" w:rsidP="008C7015">
      <w:pPr>
        <w:pStyle w:val="Paragraphedeliste"/>
        <w:numPr>
          <w:ilvl w:val="0"/>
          <w:numId w:val="14"/>
        </w:numPr>
        <w:rPr>
          <w:b/>
          <w:bCs/>
        </w:rPr>
      </w:pPr>
      <w:r w:rsidRPr="008C7015">
        <w:rPr>
          <w:b/>
          <w:bCs/>
        </w:rPr>
        <w:t>SOUS-SOL</w:t>
      </w:r>
    </w:p>
    <w:p w14:paraId="59D2493E" w14:textId="62248980" w:rsidR="008C7015" w:rsidRDefault="008C7015" w:rsidP="008C7015">
      <w:pPr>
        <w:pStyle w:val="Paragraphedeliste"/>
      </w:pPr>
      <w:r>
        <w:t>Cette grande salle sera :</w:t>
      </w:r>
    </w:p>
    <w:p w14:paraId="2EBBDDD3" w14:textId="6E0D91A1" w:rsidR="008C7015" w:rsidRDefault="008C7015" w:rsidP="008C7015">
      <w:pPr>
        <w:pStyle w:val="Paragraphedeliste"/>
        <w:numPr>
          <w:ilvl w:val="0"/>
          <w:numId w:val="9"/>
        </w:numPr>
      </w:pPr>
      <w:r>
        <w:t>Le lieu de réunion d’équipe (8 à 10 personnes)</w:t>
      </w:r>
    </w:p>
    <w:p w14:paraId="1998CF91" w14:textId="40066665" w:rsidR="008C7015" w:rsidRDefault="008C7015" w:rsidP="008C7015">
      <w:pPr>
        <w:pStyle w:val="Paragraphedeliste"/>
        <w:numPr>
          <w:ilvl w:val="0"/>
          <w:numId w:val="9"/>
        </w:numPr>
      </w:pPr>
      <w:r>
        <w:t>Le local social (repas)</w:t>
      </w:r>
    </w:p>
    <w:p w14:paraId="50930C8E" w14:textId="6AD97698" w:rsidR="008C7015" w:rsidRDefault="008C7015" w:rsidP="008C7015">
      <w:pPr>
        <w:pStyle w:val="Paragraphedeliste"/>
        <w:numPr>
          <w:ilvl w:val="0"/>
          <w:numId w:val="9"/>
        </w:numPr>
      </w:pPr>
      <w:r>
        <w:t>Un coin de préparation (par exemple bricolages, affiches, …).</w:t>
      </w:r>
    </w:p>
    <w:p w14:paraId="33A787C0" w14:textId="6BA187E5" w:rsidR="008C7015" w:rsidRDefault="008C7015" w:rsidP="008C7015">
      <w:pPr>
        <w:ind w:left="708"/>
      </w:pPr>
      <w:r>
        <w:t>Le local sera largement ouvert vers  le couloir, même si cela présente nettement moins d’intérêt qu’au rez de chaussée.</w:t>
      </w:r>
    </w:p>
    <w:p w14:paraId="2EE759D9" w14:textId="1E92F215" w:rsidR="008C7015" w:rsidRDefault="008C7015" w:rsidP="008C7015">
      <w:pPr>
        <w:ind w:left="708"/>
      </w:pPr>
      <w:r>
        <w:t>La surveillance du rez s’opérera via caméra de surveillance.</w:t>
      </w:r>
    </w:p>
    <w:p w14:paraId="065DD7CA" w14:textId="77777777" w:rsidR="008F74C6" w:rsidRPr="008C7015" w:rsidRDefault="008F74C6" w:rsidP="008C7015">
      <w:pPr>
        <w:ind w:left="708"/>
      </w:pPr>
    </w:p>
    <w:p w14:paraId="7AE7793B" w14:textId="4C0BA192" w:rsidR="008C7015" w:rsidRPr="00183AB3" w:rsidRDefault="00183AB3" w:rsidP="008C7015">
      <w:pPr>
        <w:pStyle w:val="Paragraphedeliste"/>
        <w:numPr>
          <w:ilvl w:val="0"/>
          <w:numId w:val="14"/>
        </w:numPr>
        <w:rPr>
          <w:b/>
          <w:bCs/>
        </w:rPr>
      </w:pPr>
      <w:r w:rsidRPr="00183AB3">
        <w:rPr>
          <w:b/>
          <w:bCs/>
        </w:rPr>
        <w:t>ETAGE</w:t>
      </w:r>
    </w:p>
    <w:p w14:paraId="754246B6" w14:textId="39ED70C6" w:rsidR="00183AB3" w:rsidRPr="008C7015" w:rsidRDefault="00183AB3" w:rsidP="00183AB3">
      <w:pPr>
        <w:pStyle w:val="Paragraphedeliste"/>
      </w:pPr>
      <w:r>
        <w:t>Voir aménagement AN ci-avant.</w:t>
      </w:r>
    </w:p>
    <w:p w14:paraId="31B8C2B9" w14:textId="61A39981" w:rsidR="00581C8E" w:rsidRDefault="00F52AA8" w:rsidP="00624D66">
      <w:pPr>
        <w:pStyle w:val="Titre3"/>
      </w:pPr>
      <w:r w:rsidRPr="00624D66">
        <w:lastRenderedPageBreak/>
        <w:t>CHAPELLE</w:t>
      </w:r>
    </w:p>
    <w:p w14:paraId="4EFDFCCF" w14:textId="77777777" w:rsidR="00624D66" w:rsidRDefault="00624D66" w:rsidP="00624D66">
      <w:pPr>
        <w:pStyle w:val="Paragraphedeliste"/>
        <w:numPr>
          <w:ilvl w:val="0"/>
          <w:numId w:val="17"/>
        </w:numPr>
        <w:rPr>
          <w:b/>
          <w:bCs/>
        </w:rPr>
      </w:pPr>
      <w:r w:rsidRPr="00624D66">
        <w:rPr>
          <w:b/>
          <w:bCs/>
        </w:rPr>
        <w:t>REZ</w:t>
      </w:r>
    </w:p>
    <w:p w14:paraId="4D9B8828" w14:textId="6F62F79B" w:rsidR="00F52AA8" w:rsidRDefault="00F52AA8" w:rsidP="00624D66">
      <w:pPr>
        <w:pStyle w:val="Paragraphedeliste"/>
      </w:pPr>
      <w:r>
        <w:t>Cette pièce restera inchangée hormis la mise en place de deux cloisons selon schéma proposé.</w:t>
      </w:r>
    </w:p>
    <w:p w14:paraId="42C1DAE9" w14:textId="77777777" w:rsidR="00064CF4" w:rsidRDefault="00064CF4" w:rsidP="00624D66">
      <w:pPr>
        <w:pStyle w:val="Paragraphedeliste"/>
      </w:pPr>
    </w:p>
    <w:p w14:paraId="0B008FA7" w14:textId="70B8AE32" w:rsidR="00624D66" w:rsidRPr="00624D66" w:rsidRDefault="00624D66" w:rsidP="00624D66">
      <w:pPr>
        <w:pStyle w:val="Paragraphedeliste"/>
        <w:numPr>
          <w:ilvl w:val="0"/>
          <w:numId w:val="17"/>
        </w:numPr>
        <w:rPr>
          <w:b/>
          <w:bCs/>
        </w:rPr>
      </w:pPr>
      <w:r w:rsidRPr="00624D66">
        <w:rPr>
          <w:b/>
          <w:bCs/>
        </w:rPr>
        <w:t>SOUS-SOL</w:t>
      </w:r>
    </w:p>
    <w:p w14:paraId="77FFB7E3" w14:textId="763A7C9B" w:rsidR="00624D66" w:rsidRDefault="00624D66" w:rsidP="00624D66">
      <w:pPr>
        <w:pStyle w:val="Paragraphedeliste"/>
      </w:pPr>
      <w:r>
        <w:t xml:space="preserve">Seulement </w:t>
      </w:r>
      <w:r w:rsidR="00A129CB">
        <w:t>certains</w:t>
      </w:r>
      <w:r>
        <w:t xml:space="preserve"> locaux seront réaménagés </w:t>
      </w:r>
      <w:r>
        <w:rPr>
          <w:u w:val="single"/>
        </w:rPr>
        <w:t>avec budget minimum</w:t>
      </w:r>
      <w:r>
        <w:t>.</w:t>
      </w:r>
    </w:p>
    <w:p w14:paraId="26EE118C" w14:textId="28704B44" w:rsidR="00624D66" w:rsidRDefault="00624D66" w:rsidP="00624D66">
      <w:pPr>
        <w:pStyle w:val="Paragraphedeliste"/>
      </w:pPr>
      <w:r>
        <w:t xml:space="preserve">Essentiellement : </w:t>
      </w:r>
    </w:p>
    <w:p w14:paraId="77043BE7" w14:textId="082AFCF5" w:rsidR="00624D66" w:rsidRDefault="00064CF4" w:rsidP="00064CF4">
      <w:pPr>
        <w:pStyle w:val="Paragraphedeliste"/>
        <w:numPr>
          <w:ilvl w:val="0"/>
          <w:numId w:val="9"/>
        </w:numPr>
      </w:pPr>
      <w:r>
        <w:t>Aménagement de la cave qui donne accès aux surfaces sous la chapelle.</w:t>
      </w:r>
    </w:p>
    <w:p w14:paraId="7436F641" w14:textId="198381C7" w:rsidR="00064CF4" w:rsidRDefault="00064CF4" w:rsidP="00064CF4">
      <w:pPr>
        <w:pStyle w:val="Paragraphedeliste"/>
        <w:numPr>
          <w:ilvl w:val="0"/>
          <w:numId w:val="9"/>
        </w:numPr>
      </w:pPr>
      <w:r>
        <w:t>Aménagement sommaire  de la moitié droite</w:t>
      </w:r>
      <w:r w:rsidRPr="00064CF4">
        <w:t xml:space="preserve"> </w:t>
      </w:r>
      <w:r>
        <w:t>des locaux sous la chapelle, notamment pour la lingerie.</w:t>
      </w:r>
    </w:p>
    <w:p w14:paraId="46DA5A25" w14:textId="558423AC" w:rsidR="00064CF4" w:rsidRDefault="00064CF4" w:rsidP="00064CF4">
      <w:pPr>
        <w:ind w:left="708"/>
      </w:pPr>
      <w:r>
        <w:t>Plus d’infos seront données en temps utile par le personnel.</w:t>
      </w:r>
    </w:p>
    <w:p w14:paraId="28A40C90" w14:textId="77777777" w:rsidR="00C52B99" w:rsidRDefault="00C52B99" w:rsidP="00C52B99"/>
    <w:p w14:paraId="3882B433" w14:textId="5DC38D99" w:rsidR="00C52B99" w:rsidRDefault="00C52B99" w:rsidP="00C52B99">
      <w:pPr>
        <w:pStyle w:val="Titre3"/>
      </w:pPr>
      <w:r>
        <w:t>AUTRES LOCAUX AU SOUS-SOL</w:t>
      </w:r>
    </w:p>
    <w:p w14:paraId="54E41A84" w14:textId="022152FF" w:rsidR="00C52B99" w:rsidRDefault="00C52B99" w:rsidP="00C52B99">
      <w:pPr>
        <w:ind w:firstLine="708"/>
      </w:pPr>
      <w:r>
        <w:t>Ces locaux restent inchangés, sauf :</w:t>
      </w:r>
    </w:p>
    <w:p w14:paraId="5379A20E" w14:textId="48CD5B2C" w:rsidR="00C52B99" w:rsidRDefault="00C52B99" w:rsidP="00C52B99">
      <w:pPr>
        <w:pStyle w:val="Paragraphedeliste"/>
        <w:numPr>
          <w:ilvl w:val="0"/>
          <w:numId w:val="9"/>
        </w:numPr>
      </w:pPr>
      <w:r>
        <w:t>Aménagement du petit logement d’isolement (log. 8).</w:t>
      </w:r>
    </w:p>
    <w:p w14:paraId="092F8D1E" w14:textId="3F44EC33" w:rsidR="00C52B99" w:rsidRDefault="00C52B99" w:rsidP="00C52B99">
      <w:pPr>
        <w:pStyle w:val="Paragraphedeliste"/>
        <w:numPr>
          <w:ilvl w:val="0"/>
          <w:numId w:val="9"/>
        </w:numPr>
      </w:pPr>
      <w:r>
        <w:t>Aménagement de la salle communautaire.</w:t>
      </w:r>
    </w:p>
    <w:p w14:paraId="52262BAE" w14:textId="47ED6FB0" w:rsidR="00C52B99" w:rsidRDefault="00C52B99" w:rsidP="00C52B99">
      <w:pPr>
        <w:pStyle w:val="Paragraphedeliste"/>
        <w:numPr>
          <w:ilvl w:val="0"/>
          <w:numId w:val="9"/>
        </w:numPr>
      </w:pPr>
      <w:r>
        <w:t>Voir la possibilité d’offrir un passage depuis la cour vers le couloir du sous-sol (ou vers la cuisine) pour rentrer toutes les marchandises reçues (banque alimentaire).</w:t>
      </w:r>
    </w:p>
    <w:p w14:paraId="0082DE2A" w14:textId="4303DA55" w:rsidR="00064CF4" w:rsidRPr="00624D66" w:rsidRDefault="00064CF4" w:rsidP="00064CF4"/>
    <w:p w14:paraId="32F26876" w14:textId="4CB377FB" w:rsidR="00F52AA8" w:rsidRDefault="00780A02" w:rsidP="00780A02">
      <w:pPr>
        <w:pStyle w:val="Titre1"/>
      </w:pPr>
      <w:bookmarkStart w:id="2" w:name="Finitions"/>
      <w:bookmarkEnd w:id="2"/>
      <w:r>
        <w:t>C  - Le niveau de finition souhaité et les matériaux à privilégier</w:t>
      </w:r>
    </w:p>
    <w:p w14:paraId="39230A11" w14:textId="1C0EB912" w:rsidR="00780A02" w:rsidRDefault="00780A02" w:rsidP="00780A02"/>
    <w:p w14:paraId="7BDE95B1" w14:textId="2C5206AC" w:rsidR="00780A02" w:rsidRDefault="00C52B99" w:rsidP="00C52B99">
      <w:pPr>
        <w:pStyle w:val="Titre2"/>
      </w:pPr>
      <w:r>
        <w:t>BATIMENT PRINCIPAL</w:t>
      </w:r>
    </w:p>
    <w:p w14:paraId="61D6CD6C" w14:textId="3D19D2BE" w:rsidR="00C52B99" w:rsidRPr="00C52B99" w:rsidRDefault="00C52B99" w:rsidP="00C52B99">
      <w:r>
        <w:t>Cela comprend les bureaux, les locaux communs.</w:t>
      </w:r>
    </w:p>
    <w:p w14:paraId="6C5FE0B0" w14:textId="5A3FC986" w:rsidR="003A4FE9" w:rsidRDefault="003A4FE9" w:rsidP="004E6090">
      <w:r>
        <w:t>On considère que ce bâtiment n’est pas modifié fondamentalement et qu’il ne devra pas respecter les dernières normes PEB. On souhaite que les plans soient présentés de cette manière.</w:t>
      </w:r>
    </w:p>
    <w:p w14:paraId="5C2305BA" w14:textId="77777777" w:rsidR="003A4FE9" w:rsidRDefault="003A4FE9" w:rsidP="004E6090"/>
    <w:p w14:paraId="262E995B" w14:textId="53FB57B0" w:rsidR="004E6090" w:rsidRDefault="002E3B44" w:rsidP="004E6090">
      <w:r>
        <w:t>Sur les trois niveaux l’attention sera portée sur l’optimisation travaux/budget.</w:t>
      </w:r>
    </w:p>
    <w:p w14:paraId="16749789" w14:textId="06CF88DA" w:rsidR="002E3B44" w:rsidRDefault="002E3B44" w:rsidP="004E6090">
      <w:r>
        <w:t>On demande de ne pas entreprendre des travaux qui ne seraient pas obligatoire</w:t>
      </w:r>
      <w:r w:rsidR="00A129CB">
        <w:t>s</w:t>
      </w:r>
      <w:r>
        <w:t xml:space="preserve"> au vu de nos souhait</w:t>
      </w:r>
      <w:r w:rsidR="00A129CB">
        <w:t>s essentiels</w:t>
      </w:r>
      <w:r>
        <w:t>.</w:t>
      </w:r>
    </w:p>
    <w:p w14:paraId="5234AA28" w14:textId="7B1211D5" w:rsidR="002E3B44" w:rsidRDefault="002E3B44" w:rsidP="004E6090">
      <w:r>
        <w:t>Les travaux de rafraîchissement (peintures) seront probablement pris en charge par le Triangle.</w:t>
      </w:r>
    </w:p>
    <w:p w14:paraId="7F431355" w14:textId="09AC85FF" w:rsidR="00B025D8" w:rsidRDefault="00B025D8" w:rsidP="004E6090">
      <w:r>
        <w:t>Outre les percements et fermetures nécessaires (voir schéma), la nécessité des  travaux suivants devra être discutée :</w:t>
      </w:r>
    </w:p>
    <w:p w14:paraId="3A9D4335" w14:textId="6C0B5B7E" w:rsidR="00B025D8" w:rsidRDefault="00B025D8" w:rsidP="00B025D8">
      <w:pPr>
        <w:pStyle w:val="Paragraphedeliste"/>
        <w:numPr>
          <w:ilvl w:val="0"/>
          <w:numId w:val="9"/>
        </w:numPr>
      </w:pPr>
      <w:r>
        <w:t>Isolation du sol et nouveau carrelage au sous-sol.</w:t>
      </w:r>
    </w:p>
    <w:p w14:paraId="0AC1F207" w14:textId="5CC0AC29" w:rsidR="00B025D8" w:rsidRDefault="00B025D8" w:rsidP="00B025D8">
      <w:pPr>
        <w:pStyle w:val="Paragraphedeliste"/>
        <w:numPr>
          <w:ilvl w:val="0"/>
          <w:numId w:val="9"/>
        </w:numPr>
      </w:pPr>
      <w:r>
        <w:t>Faux-plafond au sous-sol (couloir et pièce communautaire).</w:t>
      </w:r>
    </w:p>
    <w:p w14:paraId="66998359" w14:textId="73F3C147" w:rsidR="00B025D8" w:rsidRDefault="00B025D8" w:rsidP="00B025D8">
      <w:pPr>
        <w:pStyle w:val="Paragraphedeliste"/>
        <w:numPr>
          <w:ilvl w:val="0"/>
          <w:numId w:val="9"/>
        </w:numPr>
      </w:pPr>
      <w:r>
        <w:t>Faux-plafond au rez (couloir)</w:t>
      </w:r>
    </w:p>
    <w:p w14:paraId="694AA951" w14:textId="4D244DC1" w:rsidR="00B025D8" w:rsidRDefault="00B025D8" w:rsidP="00B025D8">
      <w:pPr>
        <w:pStyle w:val="Paragraphedeliste"/>
        <w:numPr>
          <w:ilvl w:val="0"/>
          <w:numId w:val="9"/>
        </w:numPr>
      </w:pPr>
      <w:r>
        <w:t xml:space="preserve">Plancher RF à l’étage </w:t>
      </w:r>
      <w:r w:rsidR="007E22D1">
        <w:t>et carrelage dans les locaux sanitaires [et couloir ?]</w:t>
      </w:r>
    </w:p>
    <w:p w14:paraId="04C7CBC5" w14:textId="2DAB0D1B" w:rsidR="007E22D1" w:rsidRDefault="007E22D1" w:rsidP="007E22D1">
      <w:pPr>
        <w:pStyle w:val="Paragraphedeliste"/>
        <w:ind w:left="1440"/>
      </w:pPr>
      <w:r>
        <w:t>On pense à un recouvrement du plancher au moyen :</w:t>
      </w:r>
    </w:p>
    <w:p w14:paraId="16228F4A" w14:textId="6AC9C1D9" w:rsidR="007E22D1" w:rsidRDefault="007E22D1" w:rsidP="007E22D1">
      <w:pPr>
        <w:pStyle w:val="Paragraphedeliste"/>
        <w:numPr>
          <w:ilvl w:val="1"/>
          <w:numId w:val="9"/>
        </w:numPr>
      </w:pPr>
      <w:r>
        <w:t>Une plaque Fermacell 2 * 12,5 mm + 10 mm laine de roche (-&gt; RF 1 hr) + vinyle.</w:t>
      </w:r>
    </w:p>
    <w:p w14:paraId="2A032E4E" w14:textId="05D6950E" w:rsidR="007E22D1" w:rsidRDefault="007E22D1" w:rsidP="007E22D1">
      <w:pPr>
        <w:pStyle w:val="Paragraphedeliste"/>
        <w:numPr>
          <w:ilvl w:val="1"/>
          <w:numId w:val="9"/>
        </w:numPr>
      </w:pPr>
      <w:r>
        <w:t>Un métal profilé + chape 30 mm + carrelage dans sanitaires [et couloir].</w:t>
      </w:r>
    </w:p>
    <w:p w14:paraId="1421005F" w14:textId="5004B64B" w:rsidR="007E22D1" w:rsidRDefault="007E22D1" w:rsidP="007E22D1">
      <w:pPr>
        <w:pStyle w:val="Paragraphedeliste"/>
        <w:numPr>
          <w:ilvl w:val="0"/>
          <w:numId w:val="9"/>
        </w:numPr>
      </w:pPr>
      <w:r>
        <w:t>Faux-plafond isolé thermiquement à l’étage (voir isolation existante et qualité RF du plafond existant).</w:t>
      </w:r>
    </w:p>
    <w:p w14:paraId="5FD240D9" w14:textId="58EA5989" w:rsidR="0024120E" w:rsidRDefault="0024120E" w:rsidP="0024120E"/>
    <w:p w14:paraId="3179AF57" w14:textId="307B2062" w:rsidR="0024120E" w:rsidRDefault="0024120E" w:rsidP="0024120E">
      <w:pPr>
        <w:pStyle w:val="Titre2"/>
      </w:pPr>
      <w:r>
        <w:lastRenderedPageBreak/>
        <w:t>AILE DROITE – LOGEMENTS 1 à 7</w:t>
      </w:r>
    </w:p>
    <w:p w14:paraId="7E960DF0" w14:textId="77777777" w:rsidR="0024120E" w:rsidRDefault="0024120E" w:rsidP="0024120E"/>
    <w:p w14:paraId="0D6AB023" w14:textId="77777777" w:rsidR="003A4FE9" w:rsidRDefault="003A4FE9" w:rsidP="004E6090">
      <w:r>
        <w:t xml:space="preserve">On considère ce bloc comme étant modifié profondément et que les normes PEB complètes devront être respectées. </w:t>
      </w:r>
    </w:p>
    <w:p w14:paraId="2C5463DF" w14:textId="49F779A7" w:rsidR="00581C8E" w:rsidRDefault="003A4FE9" w:rsidP="004E6090">
      <w:r>
        <w:t xml:space="preserve">Le souhait du M.O. est </w:t>
      </w:r>
      <w:r w:rsidR="00383C1F">
        <w:t xml:space="preserve">aussi </w:t>
      </w:r>
      <w:r>
        <w:t>de réaliser des logements conformes sur le plan thermique et technique.</w:t>
      </w:r>
    </w:p>
    <w:p w14:paraId="3602EA7D" w14:textId="77777777" w:rsidR="00383C1F" w:rsidRDefault="00383C1F" w:rsidP="004E6090"/>
    <w:p w14:paraId="67D3E03E" w14:textId="49007340" w:rsidR="003A4FE9" w:rsidRDefault="003A4FE9" w:rsidP="003A4FE9">
      <w:pPr>
        <w:pStyle w:val="Titre3"/>
      </w:pPr>
      <w:r>
        <w:t>Isolation thermique</w:t>
      </w:r>
    </w:p>
    <w:p w14:paraId="3EA7D2AD" w14:textId="77777777" w:rsidR="00B709F7" w:rsidRDefault="00B709F7" w:rsidP="00B709F7">
      <w:pPr>
        <w:ind w:firstLine="708"/>
      </w:pPr>
      <w:r>
        <w:t>SOUS-SOL </w:t>
      </w:r>
    </w:p>
    <w:p w14:paraId="31522739" w14:textId="5D58F4FF" w:rsidR="003A4FE9" w:rsidRDefault="00B709F7" w:rsidP="00B709F7">
      <w:pPr>
        <w:pStyle w:val="Paragraphedeliste"/>
        <w:numPr>
          <w:ilvl w:val="0"/>
          <w:numId w:val="9"/>
        </w:numPr>
      </w:pPr>
      <w:r>
        <w:t>Isolation thermique du sol + nouveau carrelage.</w:t>
      </w:r>
    </w:p>
    <w:p w14:paraId="38BBB47A" w14:textId="7759068D" w:rsidR="00B709F7" w:rsidRDefault="0064336F" w:rsidP="00B709F7">
      <w:pPr>
        <w:pStyle w:val="Paragraphedeliste"/>
        <w:numPr>
          <w:ilvl w:val="0"/>
          <w:numId w:val="9"/>
        </w:numPr>
      </w:pPr>
      <w:r>
        <w:t xml:space="preserve">Faux-plafond isolé (entre logements) au moyen de plaques </w:t>
      </w:r>
      <w:r>
        <w:rPr>
          <w:u w:val="single"/>
        </w:rPr>
        <w:t>non amovibles</w:t>
      </w:r>
      <w:r>
        <w:t>.</w:t>
      </w:r>
    </w:p>
    <w:p w14:paraId="2D5D39D9" w14:textId="33863217" w:rsidR="0064336F" w:rsidRDefault="0064336F" w:rsidP="0064336F">
      <w:pPr>
        <w:ind w:left="720"/>
      </w:pPr>
      <w:r>
        <w:t>REZ</w:t>
      </w:r>
    </w:p>
    <w:p w14:paraId="3E3C5A2C" w14:textId="4151E2AA" w:rsidR="0064336F" w:rsidRDefault="0064336F" w:rsidP="0064336F">
      <w:pPr>
        <w:pStyle w:val="Paragraphedeliste"/>
        <w:numPr>
          <w:ilvl w:val="0"/>
          <w:numId w:val="9"/>
        </w:numPr>
      </w:pPr>
      <w:r>
        <w:t>Isolation acoustique du sol, chape et carrelage.</w:t>
      </w:r>
    </w:p>
    <w:p w14:paraId="7D7179F5" w14:textId="47D86744" w:rsidR="0064336F" w:rsidRPr="0064336F" w:rsidRDefault="0064336F" w:rsidP="0064336F">
      <w:pPr>
        <w:pStyle w:val="Paragraphedeliste"/>
        <w:numPr>
          <w:ilvl w:val="0"/>
          <w:numId w:val="9"/>
        </w:numPr>
      </w:pPr>
      <w:r>
        <w:t>Faux-</w:t>
      </w:r>
      <w:r w:rsidRPr="0064336F">
        <w:t xml:space="preserve"> </w:t>
      </w:r>
      <w:r>
        <w:t xml:space="preserve">plafond isolé (entre logements) au moyen de plaques </w:t>
      </w:r>
      <w:r>
        <w:rPr>
          <w:u w:val="single"/>
        </w:rPr>
        <w:t>non amovibles.</w:t>
      </w:r>
    </w:p>
    <w:p w14:paraId="1D6039EC" w14:textId="77777777" w:rsidR="0064336F" w:rsidRDefault="0064336F" w:rsidP="0064336F">
      <w:pPr>
        <w:ind w:left="720"/>
      </w:pPr>
      <w:r>
        <w:t>ETAGE</w:t>
      </w:r>
    </w:p>
    <w:p w14:paraId="65C962FE" w14:textId="77777777" w:rsidR="0064336F" w:rsidRDefault="0064336F" w:rsidP="0064336F">
      <w:pPr>
        <w:pStyle w:val="Paragraphedeliste"/>
        <w:numPr>
          <w:ilvl w:val="0"/>
          <w:numId w:val="9"/>
        </w:numPr>
      </w:pPr>
      <w:r>
        <w:t xml:space="preserve">Isolation acoustique du sol, chape et carrelage. </w:t>
      </w:r>
    </w:p>
    <w:p w14:paraId="69E56607" w14:textId="29464829" w:rsidR="0064336F" w:rsidRDefault="0064336F" w:rsidP="0064336F">
      <w:pPr>
        <w:pStyle w:val="Paragraphedeliste"/>
        <w:numPr>
          <w:ilvl w:val="0"/>
          <w:numId w:val="9"/>
        </w:numPr>
      </w:pPr>
      <w:r>
        <w:t>Toiture isolée et nouvelle étanchéité.</w:t>
      </w:r>
    </w:p>
    <w:p w14:paraId="084B0E89" w14:textId="7A1883B5" w:rsidR="00C347D0" w:rsidRDefault="00C347D0" w:rsidP="00C347D0">
      <w:pPr>
        <w:ind w:left="720"/>
      </w:pPr>
      <w:r>
        <w:t>FACADE</w:t>
      </w:r>
    </w:p>
    <w:p w14:paraId="1981B443" w14:textId="339334FA" w:rsidR="00C347D0" w:rsidRDefault="00C347D0" w:rsidP="00C347D0">
      <w:pPr>
        <w:ind w:left="720"/>
      </w:pPr>
      <w:r>
        <w:t>Au vu des nombreuses baies à modifier il semble préférable d’isoler tout ce bloc par l’extérieur (crépi sur isolant). Cela présente les avantages suivants :</w:t>
      </w:r>
    </w:p>
    <w:p w14:paraId="091C3F78" w14:textId="6B1456C6" w:rsidR="00C347D0" w:rsidRDefault="00C347D0" w:rsidP="00C347D0">
      <w:pPr>
        <w:pStyle w:val="Paragraphedeliste"/>
        <w:numPr>
          <w:ilvl w:val="0"/>
          <w:numId w:val="19"/>
        </w:numPr>
      </w:pPr>
      <w:r>
        <w:t>Faciliter toutes les modifications de baies extérieures.</w:t>
      </w:r>
    </w:p>
    <w:p w14:paraId="0651D229" w14:textId="0137F732" w:rsidR="00C347D0" w:rsidRDefault="00C347D0" w:rsidP="00C347D0">
      <w:pPr>
        <w:pStyle w:val="Paragraphedeliste"/>
        <w:numPr>
          <w:ilvl w:val="0"/>
          <w:numId w:val="19"/>
        </w:numPr>
      </w:pPr>
      <w:r>
        <w:t>Permettre d’adapter la grandeur des baies aux besoins des nouveaux locaux et ainsi minimiser le coût de remplacement de ces menuiseries extérieures.</w:t>
      </w:r>
    </w:p>
    <w:p w14:paraId="5B12D81C" w14:textId="3B51BE27" w:rsidR="00C347D0" w:rsidRDefault="00C347D0" w:rsidP="00C347D0">
      <w:pPr>
        <w:ind w:left="720"/>
      </w:pPr>
      <w:r>
        <w:t>MENUISERIES EXTERIEURES</w:t>
      </w:r>
    </w:p>
    <w:p w14:paraId="503A4A5F" w14:textId="6EFB05D4" w:rsidR="00C347D0" w:rsidRDefault="00C347D0" w:rsidP="00C347D0">
      <w:pPr>
        <w:ind w:left="720"/>
      </w:pPr>
      <w:r>
        <w:t>Prévoir de nouvelles menuiseries en ALU, performantes au niveau des profils et du vitrage (triple ?).</w:t>
      </w:r>
    </w:p>
    <w:p w14:paraId="706BC26B" w14:textId="77777777" w:rsidR="00C347D0" w:rsidRDefault="00C347D0" w:rsidP="003A4FE9">
      <w:pPr>
        <w:pStyle w:val="Titre3"/>
      </w:pPr>
    </w:p>
    <w:p w14:paraId="1E5AEA58" w14:textId="5DA94BFC" w:rsidR="003A4FE9" w:rsidRDefault="003A4FE9" w:rsidP="003A4FE9">
      <w:pPr>
        <w:pStyle w:val="Titre3"/>
      </w:pPr>
      <w:r>
        <w:t>Isolement acoustique entre logements</w:t>
      </w:r>
    </w:p>
    <w:p w14:paraId="42D4F0FE" w14:textId="2C707AD8" w:rsidR="009C4329" w:rsidRDefault="009C4329" w:rsidP="009C4329">
      <w:pPr>
        <w:ind w:left="708"/>
      </w:pPr>
      <w:r>
        <w:t>Porter attention à l’isolation acoustique entre logements.</w:t>
      </w:r>
    </w:p>
    <w:p w14:paraId="722587AF" w14:textId="79550CC0" w:rsidR="009C4329" w:rsidRDefault="009C4329" w:rsidP="009C4329">
      <w:pPr>
        <w:ind w:left="708"/>
      </w:pPr>
      <w:r>
        <w:t>??? cloisons double ossature et isolant ??</w:t>
      </w:r>
    </w:p>
    <w:p w14:paraId="4ED7185C" w14:textId="25D40FAB" w:rsidR="009C4329" w:rsidRPr="009C4329" w:rsidRDefault="009C4329" w:rsidP="009C4329">
      <w:pPr>
        <w:ind w:left="708"/>
      </w:pPr>
      <w:r>
        <w:t>Portes d’entrée comme des portes d’appartement (RF et acoustiques).</w:t>
      </w:r>
    </w:p>
    <w:p w14:paraId="48B0FB54" w14:textId="77777777" w:rsidR="00383C1F" w:rsidRPr="00383C1F" w:rsidRDefault="00383C1F" w:rsidP="00383C1F"/>
    <w:p w14:paraId="689AFA83" w14:textId="5369EAA3" w:rsidR="003A4FE9" w:rsidRDefault="003A4FE9" w:rsidP="003A4FE9">
      <w:pPr>
        <w:pStyle w:val="Titre3"/>
      </w:pPr>
      <w:r>
        <w:t>Chauffage et eau chaude</w:t>
      </w:r>
    </w:p>
    <w:p w14:paraId="215B4F0D" w14:textId="3D5C26DE" w:rsidR="009C4329" w:rsidRDefault="009C4329" w:rsidP="009C4329">
      <w:pPr>
        <w:ind w:left="708"/>
      </w:pPr>
      <w:r>
        <w:t>L’esquisse proposée suggérait des chauffages individuels au gaz, avec production d’eau chaude.</w:t>
      </w:r>
    </w:p>
    <w:p w14:paraId="134BEFF0" w14:textId="00B3024E" w:rsidR="009C4329" w:rsidRDefault="009C4329" w:rsidP="009C4329">
      <w:pPr>
        <w:ind w:left="708"/>
      </w:pPr>
      <w:r>
        <w:t>Nous ne retenons pas cette solution </w:t>
      </w:r>
      <w:r w:rsidR="0039545D">
        <w:t xml:space="preserve">pour les motifs suivants </w:t>
      </w:r>
      <w:r>
        <w:t>:</w:t>
      </w:r>
    </w:p>
    <w:p w14:paraId="1B19C726" w14:textId="4E9BB2BE" w:rsidR="009C4329" w:rsidRDefault="009C4329" w:rsidP="009C4329">
      <w:pPr>
        <w:pStyle w:val="Paragraphedeliste"/>
        <w:numPr>
          <w:ilvl w:val="0"/>
          <w:numId w:val="19"/>
        </w:numPr>
      </w:pPr>
      <w:r>
        <w:t>Ne pas amener le gaz dans tous les logements.</w:t>
      </w:r>
    </w:p>
    <w:p w14:paraId="46250BD9" w14:textId="7E1228D2" w:rsidR="009C4329" w:rsidRDefault="009C4329" w:rsidP="009C4329">
      <w:pPr>
        <w:pStyle w:val="Paragraphedeliste"/>
        <w:numPr>
          <w:ilvl w:val="0"/>
          <w:numId w:val="19"/>
        </w:numPr>
      </w:pPr>
      <w:r>
        <w:t>Eviter ce genre de petite chaudière qui résiste au maximum 5 ans (surtout avec production d’eau chaude).</w:t>
      </w:r>
    </w:p>
    <w:p w14:paraId="19B4EAEA" w14:textId="29EAE9DE" w:rsidR="009C4329" w:rsidRPr="009C4329" w:rsidRDefault="009C4329" w:rsidP="009C4329">
      <w:pPr>
        <w:ind w:left="708"/>
        <w:rPr>
          <w:u w:val="single"/>
        </w:rPr>
      </w:pPr>
      <w:r w:rsidRPr="009C4329">
        <w:rPr>
          <w:u w:val="single"/>
        </w:rPr>
        <w:t>Souhait du M.O.</w:t>
      </w:r>
    </w:p>
    <w:p w14:paraId="341AACDC" w14:textId="6F994E6B" w:rsidR="009C4329" w:rsidRDefault="006C0339" w:rsidP="006C0339">
      <w:pPr>
        <w:pStyle w:val="Paragraphedeliste"/>
        <w:numPr>
          <w:ilvl w:val="0"/>
          <w:numId w:val="19"/>
        </w:numPr>
      </w:pPr>
      <w:r>
        <w:t>Une boucle d’eau chaude depuis la chaufferie jusqu’au local technique près des logements. Circulateur actif selon besoin des boucles, éventuellement sur horloge, …</w:t>
      </w:r>
    </w:p>
    <w:p w14:paraId="67625BA0" w14:textId="5585DE12" w:rsidR="006C0339" w:rsidRDefault="006C0339" w:rsidP="006C0339">
      <w:pPr>
        <w:pStyle w:val="Paragraphedeliste"/>
        <w:numPr>
          <w:ilvl w:val="0"/>
          <w:numId w:val="19"/>
        </w:numPr>
      </w:pPr>
      <w:r>
        <w:lastRenderedPageBreak/>
        <w:t>Au départ de cette boucle, un circuit A/R par logement pour chauffage par radiateurs (existants quand possible) + petit ballon d’ECS par logement.</w:t>
      </w:r>
    </w:p>
    <w:p w14:paraId="3DB77B26" w14:textId="348A46D1" w:rsidR="00383C1F" w:rsidRDefault="006C0339" w:rsidP="007D45C4">
      <w:pPr>
        <w:pStyle w:val="Paragraphedeliste"/>
        <w:numPr>
          <w:ilvl w:val="0"/>
          <w:numId w:val="19"/>
        </w:numPr>
      </w:pPr>
      <w:r>
        <w:t>Comptage de calories départ/retour sur la boucle et sur chaque circuit de logement de sorte à pouvoir distinguer les consommations.</w:t>
      </w:r>
    </w:p>
    <w:p w14:paraId="37CB9439" w14:textId="77777777" w:rsidR="006C0339" w:rsidRPr="00383C1F" w:rsidRDefault="006C0339" w:rsidP="006C0339">
      <w:pPr>
        <w:pStyle w:val="Paragraphedeliste"/>
        <w:ind w:left="1440"/>
      </w:pPr>
    </w:p>
    <w:p w14:paraId="7268956E" w14:textId="0CA3814F" w:rsidR="003A4FE9" w:rsidRDefault="003A4FE9" w:rsidP="003A4FE9">
      <w:pPr>
        <w:pStyle w:val="Titre3"/>
      </w:pPr>
      <w:r>
        <w:t>Ventilation</w:t>
      </w:r>
      <w:r w:rsidR="001200DF">
        <w:t xml:space="preserve"> mécanique</w:t>
      </w:r>
    </w:p>
    <w:p w14:paraId="62CFAD30" w14:textId="17AC47FA" w:rsidR="00383C1F" w:rsidRDefault="006C0339" w:rsidP="006C0339">
      <w:pPr>
        <w:ind w:left="708"/>
      </w:pPr>
      <w:r>
        <w:t>Prévoir ventilation [double flux ?]</w:t>
      </w:r>
      <w:r w:rsidR="00E32ABE">
        <w:t xml:space="preserve"> </w:t>
      </w:r>
      <w:r w:rsidR="001200DF">
        <w:t>indépendante dans chaque logement.</w:t>
      </w:r>
    </w:p>
    <w:p w14:paraId="475208ED" w14:textId="2D05E30A" w:rsidR="001200DF" w:rsidRDefault="001200DF" w:rsidP="006C0339">
      <w:pPr>
        <w:ind w:left="708"/>
      </w:pPr>
      <w:r>
        <w:t xml:space="preserve">Vu la présence des faux-plafonds, ces installations ne </w:t>
      </w:r>
      <w:r w:rsidR="0039545D">
        <w:t>devrai</w:t>
      </w:r>
      <w:r>
        <w:t>ent pas être complexes.</w:t>
      </w:r>
    </w:p>
    <w:p w14:paraId="49088CDA" w14:textId="7B879618" w:rsidR="003341D4" w:rsidRDefault="003341D4" w:rsidP="006C0339">
      <w:pPr>
        <w:ind w:left="708"/>
      </w:pPr>
      <w:r>
        <w:t xml:space="preserve">Régulation : à </w:t>
      </w:r>
      <w:r w:rsidR="00D83A8D">
        <w:t>étudier</w:t>
      </w:r>
      <w:r>
        <w:t xml:space="preserve"> en fonction du profil des utilisateurs !</w:t>
      </w:r>
    </w:p>
    <w:p w14:paraId="2A64BE85" w14:textId="75EDCF0D" w:rsidR="003341D4" w:rsidRDefault="003341D4" w:rsidP="003341D4"/>
    <w:p w14:paraId="3F2D24A7" w14:textId="28144BE5" w:rsidR="003341D4" w:rsidRDefault="003341D4" w:rsidP="003341D4">
      <w:pPr>
        <w:pStyle w:val="Titre3"/>
      </w:pPr>
      <w:r>
        <w:t>Meubles</w:t>
      </w:r>
      <w:r w:rsidR="00C513E5">
        <w:t xml:space="preserve"> et équipement </w:t>
      </w:r>
      <w:r>
        <w:t xml:space="preserve"> de cuisine</w:t>
      </w:r>
    </w:p>
    <w:p w14:paraId="69262FA7" w14:textId="74E78E4B" w:rsidR="003341D4" w:rsidRDefault="003341D4" w:rsidP="003341D4">
      <w:pPr>
        <w:ind w:left="708"/>
      </w:pPr>
      <w:r>
        <w:t>Ne pas prévoir des cuisines équipées classiques car elles ne tiennent jamais dans le temps.</w:t>
      </w:r>
    </w:p>
    <w:p w14:paraId="724ADC23" w14:textId="37E7AB54" w:rsidR="003341D4" w:rsidRDefault="003341D4" w:rsidP="003341D4">
      <w:pPr>
        <w:ind w:left="708"/>
      </w:pPr>
      <w:r>
        <w:t>Pour chaque logement :</w:t>
      </w:r>
    </w:p>
    <w:p w14:paraId="4DA476DA" w14:textId="137C2C3A" w:rsidR="003341D4" w:rsidRDefault="003341D4" w:rsidP="003341D4">
      <w:pPr>
        <w:pStyle w:val="Paragraphedeliste"/>
        <w:numPr>
          <w:ilvl w:val="0"/>
          <w:numId w:val="19"/>
        </w:numPr>
      </w:pPr>
      <w:r>
        <w:t xml:space="preserve">Eviter un plan de travail classique mais prévoir un plan de travail en inox </w:t>
      </w:r>
      <w:r w:rsidR="00C513E5">
        <w:t xml:space="preserve">± 240 cm </w:t>
      </w:r>
      <w:r>
        <w:t>incluant évier</w:t>
      </w:r>
      <w:r w:rsidR="00C513E5">
        <w:t xml:space="preserve"> double bac</w:t>
      </w:r>
      <w:r>
        <w:t>, égouttoir et plan de travail apposé au-dessus du bâti du meuble.</w:t>
      </w:r>
    </w:p>
    <w:p w14:paraId="4CDEA2B3" w14:textId="2DB06696" w:rsidR="003341D4" w:rsidRDefault="003341D4" w:rsidP="003341D4">
      <w:pPr>
        <w:pStyle w:val="Paragraphedeliste"/>
        <w:numPr>
          <w:ilvl w:val="0"/>
          <w:numId w:val="19"/>
        </w:numPr>
      </w:pPr>
      <w:r>
        <w:t xml:space="preserve">Meuble </w:t>
      </w:r>
      <w:r>
        <w:rPr>
          <w:u w:val="single"/>
        </w:rPr>
        <w:t>sans porte</w:t>
      </w:r>
      <w:r>
        <w:t xml:space="preserve"> constitué d’un bâti solide avec joues latérales solides (ex :  panneau stratifié massif ?) et une seule tablette sous plan de travail.</w:t>
      </w:r>
    </w:p>
    <w:p w14:paraId="239983E3" w14:textId="3E5CD0A4" w:rsidR="00C513E5" w:rsidRDefault="00C513E5" w:rsidP="003341D4">
      <w:pPr>
        <w:pStyle w:val="Paragraphedeliste"/>
        <w:numPr>
          <w:ilvl w:val="0"/>
          <w:numId w:val="19"/>
        </w:numPr>
      </w:pPr>
      <w:r>
        <w:t>Cuisinière</w:t>
      </w:r>
      <w:r w:rsidR="00B01093">
        <w:t xml:space="preserve"> et réfrigérateur</w:t>
      </w:r>
      <w:r>
        <w:t xml:space="preserve"> indépendant</w:t>
      </w:r>
      <w:r w:rsidR="00B01093">
        <w:t>s</w:t>
      </w:r>
      <w:r>
        <w:t>, posé</w:t>
      </w:r>
      <w:r w:rsidR="00B01093">
        <w:t>s librement</w:t>
      </w:r>
      <w:r>
        <w:t xml:space="preserve"> à côté du plan de travail.</w:t>
      </w:r>
    </w:p>
    <w:p w14:paraId="002B5E42" w14:textId="7DC36A39" w:rsidR="00C513E5" w:rsidRDefault="00C513E5" w:rsidP="003341D4">
      <w:pPr>
        <w:pStyle w:val="Paragraphedeliste"/>
        <w:numPr>
          <w:ilvl w:val="0"/>
          <w:numId w:val="19"/>
        </w:numPr>
      </w:pPr>
      <w:r>
        <w:t>Pas de lessiveuse ni séchoir car buanderie commune au sous-sol.</w:t>
      </w:r>
    </w:p>
    <w:p w14:paraId="1E0526D7" w14:textId="1ABFCE7F" w:rsidR="00C513E5" w:rsidRDefault="00C513E5" w:rsidP="00C513E5">
      <w:pPr>
        <w:pStyle w:val="Titre3"/>
      </w:pPr>
      <w:r>
        <w:t>Autre mobilier</w:t>
      </w:r>
    </w:p>
    <w:p w14:paraId="4B61AB03" w14:textId="35C8E715" w:rsidR="00C513E5" w:rsidRDefault="00C513E5" w:rsidP="00C513E5">
      <w:pPr>
        <w:ind w:left="708"/>
      </w:pPr>
      <w:r>
        <w:t>Eviter les placards encastrés</w:t>
      </w:r>
      <w:r w:rsidR="008C5481">
        <w:t xml:space="preserve"> dans les logements</w:t>
      </w:r>
      <w:r>
        <w:t>, plus coûteux au départ et lors des réparations fréquentes.</w:t>
      </w:r>
    </w:p>
    <w:p w14:paraId="0BB5E034" w14:textId="4251BA97" w:rsidR="00C513E5" w:rsidRDefault="00C513E5" w:rsidP="00C513E5">
      <w:pPr>
        <w:ind w:left="708"/>
      </w:pPr>
      <w:r>
        <w:t>Le mobilier sera essentiellement de récupération.</w:t>
      </w:r>
    </w:p>
    <w:p w14:paraId="55977EE3" w14:textId="2FEBA85A" w:rsidR="00C513E5" w:rsidRDefault="00C513E5" w:rsidP="00C513E5"/>
    <w:p w14:paraId="7EA64F05" w14:textId="3E0A2F31" w:rsidR="00C513E5" w:rsidRDefault="00C513E5" w:rsidP="00C513E5">
      <w:pPr>
        <w:pStyle w:val="Titre1"/>
      </w:pPr>
      <w:bookmarkStart w:id="3" w:name="Budget"/>
      <w:bookmarkEnd w:id="3"/>
      <w:r>
        <w:t>D – LE BUDGET</w:t>
      </w:r>
    </w:p>
    <w:p w14:paraId="27C13907" w14:textId="3AB58D4C" w:rsidR="00C513E5" w:rsidRDefault="00C513E5" w:rsidP="00C513E5"/>
    <w:p w14:paraId="61FA6896" w14:textId="0BC8E9CF" w:rsidR="00C513E5" w:rsidRDefault="00C513E5" w:rsidP="00C513E5">
      <w:r>
        <w:t>Il va sans dire que le budget ne sera pas extensible.</w:t>
      </w:r>
    </w:p>
    <w:p w14:paraId="35BE6A30" w14:textId="62C1C8D8" w:rsidR="00C513E5" w:rsidRDefault="00C513E5" w:rsidP="00C513E5">
      <w:r>
        <w:t>Pour les logements : le M.O. souhaite des travaux de qualité, durables, utilisant au maximum l’existant</w:t>
      </w:r>
      <w:r w:rsidR="00A129CB">
        <w:t>,</w:t>
      </w:r>
      <w:r>
        <w:t xml:space="preserve"> solides et économiques à l’utilisation.</w:t>
      </w:r>
    </w:p>
    <w:p w14:paraId="4FA5A238" w14:textId="03F484C1" w:rsidR="00C513E5" w:rsidRPr="00383C1F" w:rsidRDefault="00C513E5" w:rsidP="00C513E5">
      <w:r>
        <w:t>Pour les autres locaux : il s’agit d’aménagements fonctionnels utilisant au maximum l’existant et sans prétention particulière</w:t>
      </w:r>
      <w:r w:rsidR="00933D8E">
        <w:t xml:space="preserve"> sur le</w:t>
      </w:r>
      <w:r w:rsidR="00A129CB">
        <w:t>s</w:t>
      </w:r>
      <w:r w:rsidR="00933D8E">
        <w:t xml:space="preserve"> plan</w:t>
      </w:r>
      <w:r w:rsidR="00A129CB">
        <w:t>s</w:t>
      </w:r>
      <w:r w:rsidR="00933D8E">
        <w:t xml:space="preserve"> acoustique, thermique et technique.</w:t>
      </w:r>
    </w:p>
    <w:p w14:paraId="14D0E3B0" w14:textId="194DABCD" w:rsidR="00053D5E" w:rsidRDefault="00053D5E" w:rsidP="00053D5E"/>
    <w:p w14:paraId="53C4A061" w14:textId="0E17DB72" w:rsidR="00933D8E" w:rsidRDefault="00933D8E" w:rsidP="00053D5E">
      <w:r>
        <w:t>Pour l’asbl Maison des éclaireurs</w:t>
      </w:r>
    </w:p>
    <w:p w14:paraId="444A62C1" w14:textId="2EA928E5" w:rsidR="00933D8E" w:rsidRPr="00053D5E" w:rsidRDefault="00933D8E" w:rsidP="00053D5E">
      <w:r>
        <w:t>Chr. Goblet, administrateur.</w:t>
      </w:r>
    </w:p>
    <w:p w14:paraId="433D3B17" w14:textId="77777777" w:rsidR="00AC41C8" w:rsidRDefault="00AC41C8" w:rsidP="00637998">
      <w:pPr>
        <w:pStyle w:val="Paragraphedeliste"/>
      </w:pPr>
    </w:p>
    <w:p w14:paraId="3D5EF269" w14:textId="77777777" w:rsidR="00AC41C8" w:rsidRDefault="00AC41C8" w:rsidP="00637998">
      <w:pPr>
        <w:pStyle w:val="Paragraphedeliste"/>
      </w:pPr>
    </w:p>
    <w:p w14:paraId="1AC103D4" w14:textId="77777777" w:rsidR="00052E0F" w:rsidRDefault="00052E0F" w:rsidP="00052E0F">
      <w:pPr>
        <w:pStyle w:val="Paragraphedeliste"/>
      </w:pPr>
    </w:p>
    <w:p w14:paraId="2D230142" w14:textId="77777777" w:rsidR="00A53524" w:rsidRDefault="00A53524" w:rsidP="00A53524">
      <w:pPr>
        <w:pStyle w:val="Paragraphedeliste"/>
      </w:pPr>
    </w:p>
    <w:p w14:paraId="64AD4691" w14:textId="0F1B428B" w:rsidR="00C6165A" w:rsidRDefault="00C6165A" w:rsidP="00A53524">
      <w:r>
        <w:t xml:space="preserve"> </w:t>
      </w:r>
    </w:p>
    <w:p w14:paraId="0DBB7C5A" w14:textId="77777777" w:rsidR="00C6165A" w:rsidRPr="00C6165A" w:rsidRDefault="00C6165A" w:rsidP="00C6165A"/>
    <w:sectPr w:rsidR="00C6165A" w:rsidRPr="00C6165A" w:rsidSect="003608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17605" w14:textId="77777777" w:rsidR="00247ADF" w:rsidRDefault="00247ADF" w:rsidP="00247ADF">
      <w:pPr>
        <w:spacing w:after="0" w:line="240" w:lineRule="auto"/>
      </w:pPr>
      <w:r>
        <w:separator/>
      </w:r>
    </w:p>
  </w:endnote>
  <w:endnote w:type="continuationSeparator" w:id="0">
    <w:p w14:paraId="29218B6E" w14:textId="77777777" w:rsidR="00247ADF" w:rsidRDefault="00247ADF" w:rsidP="0024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46BF" w14:textId="77777777" w:rsidR="00247ADF" w:rsidRDefault="00247A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3149A" w14:textId="77777777" w:rsidR="00247ADF" w:rsidRDefault="00247AD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C3CF" w14:textId="77777777" w:rsidR="00247ADF" w:rsidRDefault="00247A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99038" w14:textId="77777777" w:rsidR="00247ADF" w:rsidRDefault="00247ADF" w:rsidP="00247ADF">
      <w:pPr>
        <w:spacing w:after="0" w:line="240" w:lineRule="auto"/>
      </w:pPr>
      <w:r>
        <w:separator/>
      </w:r>
    </w:p>
  </w:footnote>
  <w:footnote w:type="continuationSeparator" w:id="0">
    <w:p w14:paraId="392CAB21" w14:textId="77777777" w:rsidR="00247ADF" w:rsidRDefault="00247ADF" w:rsidP="0024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213B" w14:textId="078ACCE2" w:rsidR="00247ADF" w:rsidRDefault="00247AD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CB82" w14:textId="72E2B644" w:rsidR="00247ADF" w:rsidRDefault="00247AD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074FC" w14:textId="50FFFC9C" w:rsidR="00247ADF" w:rsidRDefault="00247A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97F98"/>
    <w:multiLevelType w:val="hybridMultilevel"/>
    <w:tmpl w:val="808CF8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21334"/>
    <w:multiLevelType w:val="hybridMultilevel"/>
    <w:tmpl w:val="70A04354"/>
    <w:lvl w:ilvl="0" w:tplc="E05A7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A130B5"/>
    <w:multiLevelType w:val="hybridMultilevel"/>
    <w:tmpl w:val="B32088A8"/>
    <w:lvl w:ilvl="0" w:tplc="194AA14C">
      <w:start w:val="6032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148B2"/>
    <w:multiLevelType w:val="hybridMultilevel"/>
    <w:tmpl w:val="05D87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B0483"/>
    <w:multiLevelType w:val="hybridMultilevel"/>
    <w:tmpl w:val="9A2C3172"/>
    <w:lvl w:ilvl="0" w:tplc="194AA14C">
      <w:start w:val="6032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C68A6"/>
    <w:multiLevelType w:val="hybridMultilevel"/>
    <w:tmpl w:val="D83C134A"/>
    <w:lvl w:ilvl="0" w:tplc="194AA14C">
      <w:start w:val="6032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6E0A9D"/>
    <w:multiLevelType w:val="hybridMultilevel"/>
    <w:tmpl w:val="33A81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257BD"/>
    <w:multiLevelType w:val="hybridMultilevel"/>
    <w:tmpl w:val="0D82A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4BA1"/>
    <w:multiLevelType w:val="hybridMultilevel"/>
    <w:tmpl w:val="AF90C7C6"/>
    <w:lvl w:ilvl="0" w:tplc="E05A7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85B3E"/>
    <w:multiLevelType w:val="hybridMultilevel"/>
    <w:tmpl w:val="6AF46F3A"/>
    <w:lvl w:ilvl="0" w:tplc="194AA14C">
      <w:start w:val="603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03894"/>
    <w:multiLevelType w:val="hybridMultilevel"/>
    <w:tmpl w:val="68EC91C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00952"/>
    <w:multiLevelType w:val="hybridMultilevel"/>
    <w:tmpl w:val="7CD473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8026F"/>
    <w:multiLevelType w:val="hybridMultilevel"/>
    <w:tmpl w:val="33A81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537FE"/>
    <w:multiLevelType w:val="hybridMultilevel"/>
    <w:tmpl w:val="31EA3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0B29E2"/>
    <w:multiLevelType w:val="hybridMultilevel"/>
    <w:tmpl w:val="F57AE5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F0A3D"/>
    <w:multiLevelType w:val="hybridMultilevel"/>
    <w:tmpl w:val="0D82A8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44C94"/>
    <w:multiLevelType w:val="hybridMultilevel"/>
    <w:tmpl w:val="7F4876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224F0"/>
    <w:multiLevelType w:val="hybridMultilevel"/>
    <w:tmpl w:val="05D87A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3763F3"/>
    <w:multiLevelType w:val="hybridMultilevel"/>
    <w:tmpl w:val="6C964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7"/>
  </w:num>
  <w:num w:numId="4">
    <w:abstractNumId w:val="18"/>
  </w:num>
  <w:num w:numId="5">
    <w:abstractNumId w:val="10"/>
  </w:num>
  <w:num w:numId="6">
    <w:abstractNumId w:val="3"/>
  </w:num>
  <w:num w:numId="7">
    <w:abstractNumId w:val="14"/>
  </w:num>
  <w:num w:numId="8">
    <w:abstractNumId w:val="17"/>
  </w:num>
  <w:num w:numId="9">
    <w:abstractNumId w:val="2"/>
  </w:num>
  <w:num w:numId="10">
    <w:abstractNumId w:val="6"/>
  </w:num>
  <w:num w:numId="11">
    <w:abstractNumId w:val="0"/>
  </w:num>
  <w:num w:numId="12">
    <w:abstractNumId w:val="12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13"/>
  </w:num>
  <w:num w:numId="18">
    <w:abstractNumId w:val="5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32"/>
    <w:rsid w:val="00052E0F"/>
    <w:rsid w:val="00053D5E"/>
    <w:rsid w:val="00064CF4"/>
    <w:rsid w:val="00080C77"/>
    <w:rsid w:val="001200DF"/>
    <w:rsid w:val="00142681"/>
    <w:rsid w:val="00183AB3"/>
    <w:rsid w:val="001C522C"/>
    <w:rsid w:val="00201C7D"/>
    <w:rsid w:val="0024120E"/>
    <w:rsid w:val="00247ADF"/>
    <w:rsid w:val="00290F96"/>
    <w:rsid w:val="002C4BA0"/>
    <w:rsid w:val="002E3B44"/>
    <w:rsid w:val="00327C59"/>
    <w:rsid w:val="003341D4"/>
    <w:rsid w:val="003608D2"/>
    <w:rsid w:val="00380E21"/>
    <w:rsid w:val="00383C1F"/>
    <w:rsid w:val="0039545D"/>
    <w:rsid w:val="003A4FE9"/>
    <w:rsid w:val="003A7DEC"/>
    <w:rsid w:val="003B762F"/>
    <w:rsid w:val="003F677D"/>
    <w:rsid w:val="004872FD"/>
    <w:rsid w:val="004D5C58"/>
    <w:rsid w:val="004E6090"/>
    <w:rsid w:val="00530D6E"/>
    <w:rsid w:val="00581C8E"/>
    <w:rsid w:val="005B02A8"/>
    <w:rsid w:val="005C48B9"/>
    <w:rsid w:val="00624A34"/>
    <w:rsid w:val="00624D66"/>
    <w:rsid w:val="00637998"/>
    <w:rsid w:val="0064336F"/>
    <w:rsid w:val="00663D2B"/>
    <w:rsid w:val="006A53F2"/>
    <w:rsid w:val="006C0339"/>
    <w:rsid w:val="006C5D54"/>
    <w:rsid w:val="00736C3A"/>
    <w:rsid w:val="0076064E"/>
    <w:rsid w:val="00762E6F"/>
    <w:rsid w:val="00780A02"/>
    <w:rsid w:val="007A4FEC"/>
    <w:rsid w:val="007E22D1"/>
    <w:rsid w:val="008A0567"/>
    <w:rsid w:val="008C5481"/>
    <w:rsid w:val="008C7015"/>
    <w:rsid w:val="008F74C6"/>
    <w:rsid w:val="00933D8E"/>
    <w:rsid w:val="00986335"/>
    <w:rsid w:val="009C4329"/>
    <w:rsid w:val="009E24CA"/>
    <w:rsid w:val="009F7CA0"/>
    <w:rsid w:val="00A129CB"/>
    <w:rsid w:val="00A53524"/>
    <w:rsid w:val="00A64D6E"/>
    <w:rsid w:val="00AC41C8"/>
    <w:rsid w:val="00AE4E17"/>
    <w:rsid w:val="00B00B3A"/>
    <w:rsid w:val="00B01093"/>
    <w:rsid w:val="00B025D8"/>
    <w:rsid w:val="00B709F7"/>
    <w:rsid w:val="00C347D0"/>
    <w:rsid w:val="00C513E5"/>
    <w:rsid w:val="00C52B99"/>
    <w:rsid w:val="00C6165A"/>
    <w:rsid w:val="00D407A6"/>
    <w:rsid w:val="00D643C0"/>
    <w:rsid w:val="00D75E7B"/>
    <w:rsid w:val="00D83A8D"/>
    <w:rsid w:val="00E32ABE"/>
    <w:rsid w:val="00F33332"/>
    <w:rsid w:val="00F52AA8"/>
    <w:rsid w:val="00FA1332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25FEA4"/>
  <w15:chartTrackingRefBased/>
  <w15:docId w15:val="{07C1104B-11DF-45D3-BDCE-6A31DBCA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A34"/>
    <w:pPr>
      <w:spacing w:after="80"/>
    </w:pPr>
    <w:rPr>
      <w:rFonts w:asciiTheme="majorHAnsi" w:hAnsiTheme="majorHAnsi"/>
    </w:rPr>
  </w:style>
  <w:style w:type="paragraph" w:styleId="Titre1">
    <w:name w:val="heading 1"/>
    <w:basedOn w:val="Titre"/>
    <w:next w:val="Normal"/>
    <w:link w:val="Titre1Car"/>
    <w:uiPriority w:val="9"/>
    <w:qFormat/>
    <w:rsid w:val="00C6165A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3D2B"/>
    <w:pPr>
      <w:keepNext/>
      <w:keepLines/>
      <w:spacing w:before="40" w:after="0"/>
      <w:outlineLvl w:val="1"/>
    </w:pPr>
    <w:rPr>
      <w:rFonts w:eastAsiaTheme="majorEastAsia" w:cstheme="majorBidi"/>
      <w:b/>
      <w:bCs/>
      <w:sz w:val="26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65A"/>
    <w:pPr>
      <w:outlineLvl w:val="2"/>
    </w:pPr>
    <w:rPr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80E21"/>
    <w:pPr>
      <w:spacing w:after="0" w:line="240" w:lineRule="auto"/>
      <w:contextualSpacing/>
    </w:pPr>
    <w:rPr>
      <w:rFonts w:eastAsiaTheme="majorEastAsia" w:cstheme="majorBidi"/>
      <w:b/>
      <w:bCs/>
      <w:spacing w:val="-10"/>
      <w:kern w:val="28"/>
      <w:sz w:val="32"/>
      <w:szCs w:val="3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380E21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  <w:u w:val="single"/>
    </w:rPr>
  </w:style>
  <w:style w:type="paragraph" w:styleId="Paragraphedeliste">
    <w:name w:val="List Paragraph"/>
    <w:basedOn w:val="Normal"/>
    <w:uiPriority w:val="34"/>
    <w:qFormat/>
    <w:rsid w:val="003608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A7DE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A7D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F4EC3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3D2B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165A"/>
    <w:rPr>
      <w:rFonts w:asciiTheme="majorHAnsi" w:eastAsiaTheme="majorEastAsia" w:hAnsiTheme="majorHAnsi" w:cstheme="majorBidi"/>
      <w:b/>
      <w:bCs/>
      <w:spacing w:val="-10"/>
      <w:kern w:val="28"/>
      <w:sz w:val="32"/>
      <w:szCs w:val="32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C6165A"/>
    <w:rPr>
      <w:rFonts w:asciiTheme="majorHAnsi" w:hAnsiTheme="majorHAnsi"/>
      <w:b/>
      <w:bCs/>
      <w:sz w:val="24"/>
      <w:szCs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2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ADF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24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ADF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2643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GOBLET</dc:creator>
  <cp:keywords/>
  <dc:description/>
  <cp:lastModifiedBy>Christian GOBLET</cp:lastModifiedBy>
  <cp:revision>57</cp:revision>
  <cp:lastPrinted>2021-03-08T14:16:00Z</cp:lastPrinted>
  <dcterms:created xsi:type="dcterms:W3CDTF">2021-03-04T15:53:00Z</dcterms:created>
  <dcterms:modified xsi:type="dcterms:W3CDTF">2021-04-19T16:34:00Z</dcterms:modified>
</cp:coreProperties>
</file>