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0A49" w14:textId="7CDF24B0" w:rsidR="006C5D54" w:rsidRPr="006365FE" w:rsidRDefault="006365FE">
      <w:pPr>
        <w:rPr>
          <w:b/>
          <w:bCs/>
          <w:u w:val="single"/>
          <w:lang w:val="fr-BE"/>
        </w:rPr>
      </w:pPr>
      <w:r w:rsidRPr="006365FE">
        <w:rPr>
          <w:b/>
          <w:bCs/>
          <w:sz w:val="24"/>
          <w:szCs w:val="24"/>
          <w:u w:val="single"/>
          <w:lang w:val="fr-BE"/>
        </w:rPr>
        <w:t>DEMANDE D’AVIS URBANISTIQUE PREALABLE</w:t>
      </w:r>
    </w:p>
    <w:p w14:paraId="766FCEED" w14:textId="77777777" w:rsidR="006365FE" w:rsidRDefault="006365FE">
      <w:pPr>
        <w:rPr>
          <w:lang w:val="fr-BE"/>
        </w:rPr>
      </w:pPr>
    </w:p>
    <w:p w14:paraId="6615DCFF" w14:textId="784388FC" w:rsidR="006365FE" w:rsidRPr="006365FE" w:rsidRDefault="006365FE">
      <w:pPr>
        <w:rPr>
          <w:b/>
          <w:bCs/>
          <w:lang w:val="fr-BE"/>
        </w:rPr>
      </w:pPr>
      <w:r>
        <w:rPr>
          <w:lang w:val="fr-BE"/>
        </w:rPr>
        <w:t xml:space="preserve">Concerne : </w:t>
      </w:r>
      <w:r>
        <w:rPr>
          <w:lang w:val="fr-BE"/>
        </w:rPr>
        <w:tab/>
      </w:r>
      <w:r w:rsidRPr="006365FE">
        <w:rPr>
          <w:b/>
          <w:bCs/>
          <w:lang w:val="fr-BE"/>
        </w:rPr>
        <w:t>propriété de Mr et Mme GOBLET Christian – GRIMARD Françoise</w:t>
      </w:r>
    </w:p>
    <w:p w14:paraId="1CE6AB30" w14:textId="08C102CE" w:rsidR="006365FE" w:rsidRPr="006365FE" w:rsidRDefault="006365FE">
      <w:pPr>
        <w:rPr>
          <w:b/>
          <w:bCs/>
          <w:lang w:val="fr-BE"/>
        </w:rPr>
      </w:pPr>
      <w:r>
        <w:rPr>
          <w:lang w:val="fr-BE"/>
        </w:rPr>
        <w:t>Sise :</w:t>
      </w:r>
      <w:r>
        <w:rPr>
          <w:lang w:val="fr-BE"/>
        </w:rPr>
        <w:tab/>
      </w:r>
      <w:r>
        <w:rPr>
          <w:lang w:val="fr-BE"/>
        </w:rPr>
        <w:tab/>
      </w:r>
      <w:r w:rsidRPr="006365FE">
        <w:rPr>
          <w:b/>
          <w:bCs/>
          <w:lang w:val="fr-BE"/>
        </w:rPr>
        <w:t>5650 WALCOURT, rue des Quairelles 19</w:t>
      </w:r>
    </w:p>
    <w:p w14:paraId="4B89A2A9" w14:textId="20110A4C" w:rsidR="006365FE" w:rsidRDefault="006365FE">
      <w:pPr>
        <w:rPr>
          <w:lang w:val="fr-BE"/>
        </w:rPr>
      </w:pPr>
      <w:r>
        <w:rPr>
          <w:lang w:val="fr-BE"/>
        </w:rPr>
        <w:t>Cadastré</w:t>
      </w:r>
      <w:r>
        <w:rPr>
          <w:lang w:val="fr-BE"/>
        </w:rPr>
        <w:tab/>
        <w:t>Walcourt, section B n° 36T et 36V</w:t>
      </w:r>
    </w:p>
    <w:p w14:paraId="3E92CBF1" w14:textId="5F930A84" w:rsidR="006365FE" w:rsidRPr="006365FE" w:rsidRDefault="006365FE" w:rsidP="006365FE">
      <w:pPr>
        <w:ind w:left="1416"/>
        <w:rPr>
          <w:sz w:val="20"/>
          <w:szCs w:val="20"/>
          <w:lang w:val="fr-BE"/>
        </w:rPr>
      </w:pPr>
      <w:r w:rsidRPr="006365FE">
        <w:rPr>
          <w:sz w:val="20"/>
          <w:szCs w:val="20"/>
          <w:lang w:val="fr-BE"/>
        </w:rPr>
        <w:t>Au moment des demandes d’urbanisme précédentes, il n’y avait qu’une seule parcelle, étant le lot 1 du lotissement réalisé en vue de l’achat d’une partie du terrain.</w:t>
      </w:r>
    </w:p>
    <w:p w14:paraId="60C2C63F" w14:textId="1A6A78F8" w:rsidR="006365FE" w:rsidRDefault="006365FE" w:rsidP="006365FE">
      <w:pPr>
        <w:ind w:left="1416"/>
        <w:rPr>
          <w:sz w:val="20"/>
          <w:szCs w:val="20"/>
          <w:lang w:val="fr-BE"/>
        </w:rPr>
      </w:pPr>
      <w:r w:rsidRPr="006365FE">
        <w:rPr>
          <w:sz w:val="20"/>
          <w:szCs w:val="20"/>
          <w:lang w:val="fr-BE"/>
        </w:rPr>
        <w:t>Après construction du garage, l’administration du cadastre, malgré mon opposition sur le principe, a scindé notre partie (lot 1) en deux sections cadastrales, reprenant la mention « Habitation n° 19A » pour la partie garage nouvellement construite.</w:t>
      </w:r>
    </w:p>
    <w:p w14:paraId="43B6EE48" w14:textId="63BDC309" w:rsidR="006365FE" w:rsidRDefault="006365FE" w:rsidP="006365FE">
      <w:pPr>
        <w:ind w:left="1416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Cela n’est pas logique puisque cela a toujours été un garage, que la chambre d’hôte demandée à l’étage n’était présente que pour respecter un gabarit imposé, que ladite chambre d’hôte n’a finalement pas été louée.</w:t>
      </w:r>
    </w:p>
    <w:p w14:paraId="753012C2" w14:textId="70B05E3B" w:rsidR="006365FE" w:rsidRDefault="006365FE" w:rsidP="006365FE">
      <w:pPr>
        <w:ind w:left="1416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De plus la présence d’une seconde habitation ne semble pas possible sans demande et dérogation.</w:t>
      </w:r>
    </w:p>
    <w:p w14:paraId="0090B6F8" w14:textId="77777777" w:rsidR="006365FE" w:rsidRDefault="006365FE" w:rsidP="006365FE">
      <w:pPr>
        <w:rPr>
          <w:sz w:val="20"/>
          <w:szCs w:val="20"/>
          <w:lang w:val="fr-BE"/>
        </w:rPr>
      </w:pPr>
    </w:p>
    <w:p w14:paraId="72EB9A27" w14:textId="136A85F5" w:rsidR="006365FE" w:rsidRDefault="006977DD" w:rsidP="006365FE">
      <w:pPr>
        <w:rPr>
          <w:sz w:val="20"/>
          <w:szCs w:val="20"/>
          <w:lang w:val="fr-BE"/>
        </w:rPr>
      </w:pPr>
      <w:r>
        <w:rPr>
          <w:b/>
          <w:bCs/>
          <w:sz w:val="20"/>
          <w:szCs w:val="20"/>
          <w:u w:val="single"/>
          <w:lang w:val="fr-BE"/>
        </w:rPr>
        <w:t>Notre but</w:t>
      </w:r>
      <w:r w:rsidR="00B251EA">
        <w:rPr>
          <w:b/>
          <w:bCs/>
          <w:sz w:val="20"/>
          <w:szCs w:val="20"/>
          <w:u w:val="single"/>
          <w:lang w:val="fr-BE"/>
        </w:rPr>
        <w:t xml:space="preserve"> et nos motivations</w:t>
      </w:r>
    </w:p>
    <w:p w14:paraId="6A49570C" w14:textId="2C62FB4C" w:rsidR="006977DD" w:rsidRDefault="006977DD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L’habitation que nous occupons depuis 1981 comporte une grande superficie de bureaux pour ma profession d’architecte. Etant à la retraite, je n’ai plus besoin de ces surfaces et l’habitation est devenue beaucoup trop grande.</w:t>
      </w:r>
    </w:p>
    <w:p w14:paraId="17E0F6A6" w14:textId="6C3D5CC2" w:rsidR="006977DD" w:rsidRDefault="006977DD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Compte tenu de la grande largeur de la parcelle (± 35,00 mct) par rapport à celle du lot 2 (± 17,20 mct),</w:t>
      </w:r>
    </w:p>
    <w:p w14:paraId="20E7BC6B" w14:textId="59C583E6" w:rsidR="006977DD" w:rsidRDefault="006977DD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Compte tenu aussi que le volume garage + son étage est juste un peu trop petit mais ne nécessiterait qu’une faible extension (± 25,00 m²) pour offrir un second logement.</w:t>
      </w:r>
    </w:p>
    <w:p w14:paraId="0D790CB8" w14:textId="78A1CBBD" w:rsidR="006977DD" w:rsidRDefault="006977DD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Compte tenu que ce logement ainsi dessiné nous serait suffisant</w:t>
      </w:r>
      <w:r w:rsidR="00B251EA">
        <w:rPr>
          <w:sz w:val="20"/>
          <w:szCs w:val="20"/>
          <w:lang w:val="fr-BE"/>
        </w:rPr>
        <w:t xml:space="preserve"> dès lors que nous estimerions notre habitation trop grande et le jardin trop compliqué à entretenir,</w:t>
      </w:r>
    </w:p>
    <w:p w14:paraId="3921CA2B" w14:textId="3589791A" w:rsidR="00B251EA" w:rsidRDefault="00B251EA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Nous demandons l’autorisation de transformer le bloc garage selon les plans dessinés.</w:t>
      </w:r>
    </w:p>
    <w:p w14:paraId="3ACC2631" w14:textId="77777777" w:rsidR="00B251EA" w:rsidRDefault="00B251EA" w:rsidP="006365FE">
      <w:pPr>
        <w:rPr>
          <w:sz w:val="20"/>
          <w:szCs w:val="20"/>
          <w:lang w:val="fr-BE"/>
        </w:rPr>
      </w:pPr>
    </w:p>
    <w:p w14:paraId="3F5E1DF6" w14:textId="6CAF4232" w:rsidR="00B251EA" w:rsidRPr="00B251EA" w:rsidRDefault="00B251EA" w:rsidP="006365FE">
      <w:pPr>
        <w:rPr>
          <w:b/>
          <w:bCs/>
          <w:sz w:val="20"/>
          <w:szCs w:val="20"/>
          <w:lang w:val="fr-BE"/>
        </w:rPr>
      </w:pPr>
      <w:r w:rsidRPr="00B251EA">
        <w:rPr>
          <w:b/>
          <w:bCs/>
          <w:sz w:val="20"/>
          <w:szCs w:val="20"/>
          <w:lang w:val="fr-BE"/>
        </w:rPr>
        <w:t>En annexe</w:t>
      </w:r>
    </w:p>
    <w:p w14:paraId="2D0D88C5" w14:textId="12AA0177" w:rsidR="00B251EA" w:rsidRDefault="00B251EA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Feuille 1 : relevé cadastral avec proposition de découpe de la parcelle.</w:t>
      </w:r>
    </w:p>
    <w:p w14:paraId="67C6957E" w14:textId="4EC1F8EE" w:rsidR="00B251EA" w:rsidRDefault="00B251EA" w:rsidP="00B251EA">
      <w:pPr>
        <w:ind w:left="708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Les deux nouvelles parcelles auraient une largeur en façade de 14,80 mct et 20,20 mct.</w:t>
      </w:r>
    </w:p>
    <w:p w14:paraId="40721621" w14:textId="75BAFBE2" w:rsidR="00B251EA" w:rsidRDefault="00B251EA" w:rsidP="00B251EA">
      <w:pPr>
        <w:ind w:left="708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Sur le principe, cela présente aussi l’avantage de densifier l’habitat plutôt que de rechercher un terrain à bâtir à la périphérie.</w:t>
      </w:r>
    </w:p>
    <w:p w14:paraId="2F9BC1CF" w14:textId="1D4D70FF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Feuille 2 : Vue du rez-de-chaussée indiquant les superficies construites (en rouge) et celle à construire (en jaune).</w:t>
      </w:r>
    </w:p>
    <w:p w14:paraId="4BF3B7BD" w14:textId="2DFB0690" w:rsidR="00B251EA" w:rsidRDefault="00B251EA" w:rsidP="00B251EA">
      <w:pPr>
        <w:ind w:left="708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La superficie à ajouter n’est qu’à l’étage.</w:t>
      </w:r>
    </w:p>
    <w:p w14:paraId="779436AF" w14:textId="23DD5EB0" w:rsidR="00B251EA" w:rsidRDefault="00B251EA" w:rsidP="00B251EA">
      <w:pPr>
        <w:ind w:left="708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Hormis les deux colonnes de support, rien n’est modifié au niveau rez, laissant intacts le mur en façade, la cour intérieure et la rampe d’accès au jardin.</w:t>
      </w:r>
    </w:p>
    <w:p w14:paraId="027A1976" w14:textId="7DB0CCC5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Feuille 3 : Vue détaillée de l’étage montrant l’aménagement souhaité.</w:t>
      </w:r>
    </w:p>
    <w:p w14:paraId="6D0CEB16" w14:textId="53A99266" w:rsidR="00D24353" w:rsidRDefault="00D24353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Perspectives : 4 vues projetées (2 avant et 2 arrière / plan large et plan restreint)</w:t>
      </w:r>
    </w:p>
    <w:p w14:paraId="34288FEB" w14:textId="77777777" w:rsidR="00B251EA" w:rsidRDefault="00B251EA" w:rsidP="00B251EA">
      <w:pPr>
        <w:rPr>
          <w:sz w:val="20"/>
          <w:szCs w:val="20"/>
          <w:lang w:val="fr-BE"/>
        </w:rPr>
      </w:pPr>
    </w:p>
    <w:p w14:paraId="70052300" w14:textId="77777777" w:rsidR="00D24353" w:rsidRDefault="00D24353">
      <w:pPr>
        <w:spacing w:after="160"/>
        <w:rPr>
          <w:b/>
          <w:bCs/>
          <w:sz w:val="20"/>
          <w:szCs w:val="20"/>
          <w:u w:val="single"/>
          <w:lang w:val="fr-BE"/>
        </w:rPr>
      </w:pPr>
      <w:r>
        <w:rPr>
          <w:b/>
          <w:bCs/>
          <w:sz w:val="20"/>
          <w:szCs w:val="20"/>
          <w:u w:val="single"/>
          <w:lang w:val="fr-BE"/>
        </w:rPr>
        <w:br w:type="page"/>
      </w:r>
    </w:p>
    <w:p w14:paraId="31B6743D" w14:textId="2B622A7F" w:rsidR="00B251EA" w:rsidRDefault="00B251EA" w:rsidP="00B251EA">
      <w:pPr>
        <w:rPr>
          <w:sz w:val="20"/>
          <w:szCs w:val="20"/>
          <w:lang w:val="fr-BE"/>
        </w:rPr>
      </w:pPr>
      <w:r>
        <w:rPr>
          <w:b/>
          <w:bCs/>
          <w:sz w:val="20"/>
          <w:szCs w:val="20"/>
          <w:u w:val="single"/>
          <w:lang w:val="fr-BE"/>
        </w:rPr>
        <w:lastRenderedPageBreak/>
        <w:t>Zone inondable</w:t>
      </w:r>
    </w:p>
    <w:p w14:paraId="5FD49A17" w14:textId="672A1A0B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Peu après les constructions, ces parcelles ont été classées en zone inondables.</w:t>
      </w:r>
    </w:p>
    <w:p w14:paraId="17007191" w14:textId="0D64CD58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Il est à noter que lors des plus grandes inondations, l’eau n’est jamais arrivée sur la voirie que à la limite gauche de la parcelle. Ayant acheté le terrain en 1980, juste avant les plus grandes inondations, le niveau rez de l’habitation principale a été rehaussé de ± 80 cm afin de ne courir aucun risque. Il n’y a pas de sous-sol.</w:t>
      </w:r>
    </w:p>
    <w:p w14:paraId="2C8A608A" w14:textId="4258F425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En aucun cas l’eau ,’est parvenue sur la voirie au niveau des garages, implantés plus haut que le bas de la parcelle.</w:t>
      </w:r>
    </w:p>
    <w:p w14:paraId="2FF5586F" w14:textId="1F94F9EF" w:rsidR="00B251EA" w:rsidRDefault="00B251EA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L’extension projetée n’est prévue qu’à l’étage, seules deux colonnes en BA étant prévues dans la cour intérieure.</w:t>
      </w:r>
    </w:p>
    <w:p w14:paraId="3E229063" w14:textId="7DAA0084" w:rsidR="00B251EA" w:rsidRDefault="0053316D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Nous estimons donc qu’il n’y a aucun risque de ce point de vue.</w:t>
      </w:r>
    </w:p>
    <w:p w14:paraId="01FFC2DE" w14:textId="77777777" w:rsidR="0053316D" w:rsidRDefault="0053316D" w:rsidP="00B251EA">
      <w:pPr>
        <w:rPr>
          <w:sz w:val="20"/>
          <w:szCs w:val="20"/>
          <w:lang w:val="fr-BE"/>
        </w:rPr>
      </w:pPr>
    </w:p>
    <w:p w14:paraId="7124F5B5" w14:textId="464E2E36" w:rsidR="0053316D" w:rsidRDefault="00D24353" w:rsidP="00B251EA">
      <w:pPr>
        <w:rPr>
          <w:sz w:val="20"/>
          <w:szCs w:val="20"/>
          <w:lang w:val="fr-BE"/>
        </w:rPr>
      </w:pPr>
      <w:r>
        <w:rPr>
          <w:b/>
          <w:bCs/>
          <w:sz w:val="20"/>
          <w:szCs w:val="20"/>
          <w:u w:val="single"/>
          <w:lang w:val="fr-BE"/>
        </w:rPr>
        <w:t>La problématique</w:t>
      </w:r>
    </w:p>
    <w:p w14:paraId="2D2A04FA" w14:textId="236073FB" w:rsidR="00D24353" w:rsidRPr="00D24353" w:rsidRDefault="00D24353" w:rsidP="00B251EA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Les prescriptions du lotissement stipulent que « le lot 1 est destiné à la construction d’une habitation ».</w:t>
      </w:r>
    </w:p>
    <w:p w14:paraId="105C678B" w14:textId="7F806CA9" w:rsidR="00B251EA" w:rsidRDefault="00D24353" w:rsidP="006365FE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Il faudrait donc :</w:t>
      </w:r>
    </w:p>
    <w:p w14:paraId="266EA3B7" w14:textId="7A2F0D0A" w:rsidR="00D24353" w:rsidRDefault="00D24353" w:rsidP="00D24353">
      <w:pPr>
        <w:pStyle w:val="Paragraphedeliste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Soit une dérogation pour permettre ce second logement</w:t>
      </w:r>
    </w:p>
    <w:p w14:paraId="740C048A" w14:textId="1B9196D7" w:rsidR="00D24353" w:rsidRDefault="00D24353" w:rsidP="00D24353">
      <w:pPr>
        <w:pStyle w:val="Paragraphedeliste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Soit un accord pour scinder la parcelle en deux terrains distincts, chacun pour une seule habitation.</w:t>
      </w:r>
    </w:p>
    <w:p w14:paraId="7BE43397" w14:textId="77777777" w:rsidR="00D24353" w:rsidRDefault="00D24353" w:rsidP="00D24353">
      <w:pPr>
        <w:rPr>
          <w:sz w:val="20"/>
          <w:szCs w:val="20"/>
          <w:lang w:val="fr-BE"/>
        </w:rPr>
      </w:pPr>
    </w:p>
    <w:p w14:paraId="0F40879C" w14:textId="553F816D" w:rsidR="00D24353" w:rsidRPr="00D24353" w:rsidRDefault="00D24353" w:rsidP="00D24353">
      <w:pPr>
        <w:rPr>
          <w:b/>
          <w:bCs/>
          <w:sz w:val="20"/>
          <w:szCs w:val="20"/>
          <w:u w:val="single"/>
          <w:lang w:val="fr-BE"/>
        </w:rPr>
      </w:pPr>
      <w:r>
        <w:rPr>
          <w:b/>
          <w:bCs/>
          <w:sz w:val="20"/>
          <w:szCs w:val="20"/>
          <w:u w:val="single"/>
          <w:lang w:val="fr-BE"/>
        </w:rPr>
        <w:t>Notre demande</w:t>
      </w:r>
    </w:p>
    <w:p w14:paraId="32DBAE5A" w14:textId="101CA12D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Notre objectif est d’occuper ce second logement d’ici 5 ans environ ; à ce moment nous souhaiterons </w:t>
      </w:r>
      <w:r w:rsidRPr="00D24353">
        <w:rPr>
          <w:sz w:val="20"/>
          <w:szCs w:val="20"/>
          <w:u w:val="single"/>
          <w:lang w:val="fr-BE"/>
        </w:rPr>
        <w:t>vendre l’habitation existante</w:t>
      </w:r>
      <w:r>
        <w:rPr>
          <w:sz w:val="20"/>
          <w:szCs w:val="20"/>
          <w:lang w:val="fr-BE"/>
        </w:rPr>
        <w:t>.</w:t>
      </w:r>
    </w:p>
    <w:p w14:paraId="29330770" w14:textId="14603333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Il nous semble donc que le second choix s’impose : la </w:t>
      </w:r>
      <w:r w:rsidRPr="00D24353">
        <w:rPr>
          <w:sz w:val="20"/>
          <w:szCs w:val="20"/>
          <w:u w:val="single"/>
          <w:lang w:val="fr-BE"/>
        </w:rPr>
        <w:t>division du lot 1</w:t>
      </w:r>
      <w:r>
        <w:rPr>
          <w:sz w:val="20"/>
          <w:szCs w:val="20"/>
          <w:lang w:val="fr-BE"/>
        </w:rPr>
        <w:t xml:space="preserve"> de ce lotissement de 2 lots.</w:t>
      </w:r>
    </w:p>
    <w:p w14:paraId="0A146B01" w14:textId="6A2A1F72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Dans l’attente de l’occupation personnelle, ce nouveau bâtiment sera </w:t>
      </w:r>
      <w:r w:rsidRPr="00D24353">
        <w:rPr>
          <w:sz w:val="20"/>
          <w:szCs w:val="20"/>
          <w:u w:val="single"/>
          <w:lang w:val="fr-BE"/>
        </w:rPr>
        <w:t>loué comme logement</w:t>
      </w:r>
      <w:r>
        <w:rPr>
          <w:sz w:val="20"/>
          <w:szCs w:val="20"/>
          <w:lang w:val="fr-BE"/>
        </w:rPr>
        <w:t xml:space="preserve"> et non comme gîte car cela nous imposerait, semble-t-il, une nouvelle demande au moment du changement.</w:t>
      </w:r>
    </w:p>
    <w:p w14:paraId="35B6A49A" w14:textId="77777777" w:rsidR="00D24353" w:rsidRDefault="00D24353" w:rsidP="00D24353">
      <w:pPr>
        <w:rPr>
          <w:sz w:val="20"/>
          <w:szCs w:val="20"/>
          <w:lang w:val="fr-BE"/>
        </w:rPr>
      </w:pPr>
    </w:p>
    <w:p w14:paraId="3E930CB8" w14:textId="280EBA43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Notre demande se résume donc à un seul point :</w:t>
      </w:r>
    </w:p>
    <w:p w14:paraId="711E9461" w14:textId="575A40FF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Pouvons-nous – moyennant les formalités nécessaires – demander la scission de notre lot 1 en deux parcelles, chacune pouvant recevoir une habitation sur base des croquis annexés.</w:t>
      </w:r>
    </w:p>
    <w:p w14:paraId="089E04B2" w14:textId="77777777" w:rsidR="00D24353" w:rsidRDefault="00D24353" w:rsidP="00D24353">
      <w:pPr>
        <w:rPr>
          <w:sz w:val="20"/>
          <w:szCs w:val="20"/>
          <w:lang w:val="fr-BE"/>
        </w:rPr>
      </w:pPr>
    </w:p>
    <w:p w14:paraId="3740F64C" w14:textId="17532C36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Nous vous remercions de votre attention et restons à votre disposition pour toute question à ce sujet.</w:t>
      </w:r>
    </w:p>
    <w:p w14:paraId="160D986D" w14:textId="7B495C8E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Veuillez agréer nos cordiales salutations.</w:t>
      </w:r>
    </w:p>
    <w:p w14:paraId="3D12647F" w14:textId="77777777" w:rsidR="00F75F27" w:rsidRDefault="00F75F27" w:rsidP="00D24353">
      <w:pPr>
        <w:rPr>
          <w:sz w:val="20"/>
          <w:szCs w:val="20"/>
          <w:lang w:val="fr-BE"/>
        </w:rPr>
      </w:pPr>
    </w:p>
    <w:p w14:paraId="50E2527D" w14:textId="5972E269" w:rsidR="00F75F27" w:rsidRDefault="00F75F27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Fait à Walcourt, le 18/08/2023 et adressé par email ce même jour à l’adresse du service d’urbanisme de la ville de Walcourt, à l’attention de Mme Natalie PIERSON.</w:t>
      </w:r>
    </w:p>
    <w:p w14:paraId="25C268BC" w14:textId="77777777" w:rsidR="00D24353" w:rsidRDefault="00D24353" w:rsidP="00D24353">
      <w:pPr>
        <w:rPr>
          <w:sz w:val="20"/>
          <w:szCs w:val="20"/>
          <w:lang w:val="fr-BE"/>
        </w:rPr>
      </w:pPr>
    </w:p>
    <w:p w14:paraId="542947CF" w14:textId="35898176" w:rsid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Pr Fr. et Chr. GOBLET-GRIMARD,</w:t>
      </w:r>
    </w:p>
    <w:p w14:paraId="48DF2B38" w14:textId="77777777" w:rsidR="00D24353" w:rsidRDefault="00D24353" w:rsidP="00D24353">
      <w:pPr>
        <w:rPr>
          <w:sz w:val="20"/>
          <w:szCs w:val="20"/>
          <w:lang w:val="fr-BE"/>
        </w:rPr>
      </w:pPr>
    </w:p>
    <w:p w14:paraId="29AC1217" w14:textId="77777777" w:rsidR="00D24353" w:rsidRDefault="00D24353" w:rsidP="00D24353">
      <w:pPr>
        <w:rPr>
          <w:sz w:val="20"/>
          <w:szCs w:val="20"/>
          <w:lang w:val="fr-BE"/>
        </w:rPr>
      </w:pPr>
    </w:p>
    <w:p w14:paraId="08B7E458" w14:textId="7B989137" w:rsidR="00D24353" w:rsidRPr="00D24353" w:rsidRDefault="00D24353" w:rsidP="00D24353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Chr. Goblet</w:t>
      </w:r>
    </w:p>
    <w:p w14:paraId="2E6451A8" w14:textId="77777777" w:rsidR="006365FE" w:rsidRDefault="006365FE">
      <w:pPr>
        <w:rPr>
          <w:lang w:val="fr-BE"/>
        </w:rPr>
      </w:pPr>
    </w:p>
    <w:p w14:paraId="6B832385" w14:textId="77777777" w:rsidR="006365FE" w:rsidRPr="006365FE" w:rsidRDefault="006365FE">
      <w:pPr>
        <w:rPr>
          <w:lang w:val="fr-BE"/>
        </w:rPr>
      </w:pPr>
    </w:p>
    <w:sectPr w:rsidR="006365FE" w:rsidRPr="0063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099"/>
    <w:multiLevelType w:val="hybridMultilevel"/>
    <w:tmpl w:val="28F224E6"/>
    <w:lvl w:ilvl="0" w:tplc="45DC9F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6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4"/>
    <w:rsid w:val="0053316D"/>
    <w:rsid w:val="00624A34"/>
    <w:rsid w:val="006365FE"/>
    <w:rsid w:val="006977DD"/>
    <w:rsid w:val="006C5D54"/>
    <w:rsid w:val="00B251EA"/>
    <w:rsid w:val="00C14304"/>
    <w:rsid w:val="00D24353"/>
    <w:rsid w:val="00D407A6"/>
    <w:rsid w:val="00F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EC8"/>
  <w15:chartTrackingRefBased/>
  <w15:docId w15:val="{CAE098E5-4E76-4DB1-9376-122820B7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cp:lastPrinted>2023-08-18T12:48:00Z</cp:lastPrinted>
  <dcterms:created xsi:type="dcterms:W3CDTF">2023-08-18T12:16:00Z</dcterms:created>
  <dcterms:modified xsi:type="dcterms:W3CDTF">2023-08-18T12:49:00Z</dcterms:modified>
</cp:coreProperties>
</file>